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0E03B" w14:textId="304CB060" w:rsidR="00437A60" w:rsidRPr="00AF1DFD" w:rsidRDefault="00437A60" w:rsidP="00413420">
      <w:pPr>
        <w:pStyle w:val="Title"/>
        <w:rPr>
          <w:sz w:val="22"/>
          <w:szCs w:val="22"/>
          <w:lang w:val="es-CO"/>
        </w:rPr>
      </w:pPr>
      <w:bookmarkStart w:id="0" w:name="_GoBack"/>
      <w:bookmarkEnd w:id="0"/>
      <w:r w:rsidRPr="00AF1DFD">
        <w:rPr>
          <w:sz w:val="22"/>
          <w:szCs w:val="22"/>
          <w:lang w:val="es-CO"/>
        </w:rPr>
        <w:t>ORDEN PARA CONVOCAR UNA ELECCIÓN DE BONOS Y AVISO DE ELECCIÓN DE BONOS</w:t>
      </w:r>
    </w:p>
    <w:p w14:paraId="0746F81A" w14:textId="77777777" w:rsidR="001746D2" w:rsidRPr="00AF1DFD" w:rsidRDefault="001746D2" w:rsidP="006649D7">
      <w:pPr>
        <w:spacing w:after="0"/>
        <w:rPr>
          <w:sz w:val="22"/>
          <w:szCs w:val="22"/>
          <w:lang w:val="es-CO"/>
        </w:rPr>
      </w:pPr>
    </w:p>
    <w:p w14:paraId="48A8A78E" w14:textId="24FDE6A2" w:rsidR="00437A60" w:rsidRPr="00AF1DFD" w:rsidRDefault="00437A60" w:rsidP="006649D7">
      <w:pPr>
        <w:rPr>
          <w:sz w:val="22"/>
          <w:szCs w:val="22"/>
          <w:lang w:val="es-CO"/>
        </w:rPr>
      </w:pPr>
      <w:r w:rsidRPr="00AF1DFD">
        <w:rPr>
          <w:sz w:val="22"/>
          <w:szCs w:val="22"/>
          <w:lang w:val="es-CO"/>
        </w:rPr>
        <w:t>EL ESTADO DE TEXAS</w:t>
      </w:r>
      <w:r w:rsidRPr="00AF1DFD">
        <w:rPr>
          <w:sz w:val="22"/>
          <w:szCs w:val="22"/>
          <w:lang w:val="es-CO"/>
        </w:rPr>
        <w:tab/>
      </w:r>
      <w:r w:rsidRPr="00AF1DFD">
        <w:rPr>
          <w:sz w:val="22"/>
          <w:szCs w:val="22"/>
          <w:lang w:val="es-CO"/>
        </w:rPr>
        <w:tab/>
      </w:r>
      <w:r w:rsidRPr="00AF1DFD">
        <w:rPr>
          <w:sz w:val="22"/>
          <w:szCs w:val="22"/>
          <w:lang w:val="es-CO"/>
        </w:rPr>
        <w:tab/>
      </w:r>
      <w:r w:rsidRPr="00AF1DFD">
        <w:rPr>
          <w:sz w:val="22"/>
          <w:szCs w:val="22"/>
          <w:lang w:val="es-CO"/>
        </w:rPr>
        <w:tab/>
      </w:r>
      <w:r w:rsidRPr="00AF1DFD">
        <w:rPr>
          <w:sz w:val="22"/>
          <w:szCs w:val="22"/>
          <w:lang w:val="es-CO"/>
        </w:rPr>
        <w:tab/>
      </w:r>
      <w:r w:rsidRPr="00AF1DFD">
        <w:rPr>
          <w:sz w:val="22"/>
          <w:szCs w:val="22"/>
          <w:lang w:val="es-CO"/>
        </w:rPr>
        <w:br/>
        <w:t>CONDADO DE BRAZOS</w:t>
      </w:r>
      <w:r w:rsidRPr="00AF1DFD">
        <w:rPr>
          <w:sz w:val="22"/>
          <w:szCs w:val="22"/>
          <w:lang w:val="es-CO"/>
        </w:rPr>
        <w:tab/>
      </w:r>
      <w:r w:rsidRPr="00AF1DFD">
        <w:rPr>
          <w:sz w:val="22"/>
          <w:szCs w:val="22"/>
          <w:lang w:val="es-CO"/>
        </w:rPr>
        <w:tab/>
      </w:r>
      <w:r w:rsidRPr="00AF1DFD">
        <w:rPr>
          <w:sz w:val="22"/>
          <w:szCs w:val="22"/>
          <w:lang w:val="es-CO"/>
        </w:rPr>
        <w:br/>
        <w:t>DISTRITO ESCOLAR INDEPENDIENTE DE COLLEGE STATION</w:t>
      </w:r>
      <w:r w:rsidRPr="00AF1DFD">
        <w:rPr>
          <w:sz w:val="22"/>
          <w:szCs w:val="22"/>
          <w:lang w:val="es-CO"/>
        </w:rPr>
        <w:tab/>
      </w:r>
      <w:r w:rsidRPr="00AF1DFD">
        <w:rPr>
          <w:sz w:val="22"/>
          <w:szCs w:val="22"/>
          <w:lang w:val="es-CO"/>
        </w:rPr>
        <w:tab/>
      </w:r>
    </w:p>
    <w:p w14:paraId="79A537EF" w14:textId="1C8567C3" w:rsidR="006933E2" w:rsidRPr="00AF1DFD" w:rsidRDefault="006933E2" w:rsidP="003A0D77">
      <w:pPr>
        <w:pStyle w:val="BodyTextFirstIndent"/>
        <w:ind w:firstLine="720"/>
        <w:rPr>
          <w:lang w:val="es-CO"/>
        </w:rPr>
      </w:pPr>
      <w:r w:rsidRPr="00AF1DFD">
        <w:rPr>
          <w:lang w:val="es-CO"/>
        </w:rPr>
        <w:t>EN VISTA DE QUE la Junta de Síndicos del Distrito Escolar Independiente de College Station (el “</w:t>
      </w:r>
      <w:r w:rsidRPr="00AF1DFD">
        <w:rPr>
          <w:i/>
          <w:iCs/>
          <w:lang w:val="es-CO"/>
        </w:rPr>
        <w:t>Distrito</w:t>
      </w:r>
      <w:r w:rsidRPr="00AF1DFD">
        <w:rPr>
          <w:lang w:val="es-CO"/>
        </w:rPr>
        <w:t>”) considera aconsejable convocar la elección de bonos que se ordena más adelante en la presente (la “</w:t>
      </w:r>
      <w:r w:rsidRPr="00AF1DFD">
        <w:rPr>
          <w:i/>
          <w:iCs/>
          <w:lang w:val="es-CO"/>
        </w:rPr>
        <w:t>Elección</w:t>
      </w:r>
      <w:r w:rsidRPr="00AF1DFD">
        <w:rPr>
          <w:lang w:val="es-CO"/>
        </w:rPr>
        <w:t>”); y</w:t>
      </w:r>
    </w:p>
    <w:p w14:paraId="525FB6AC" w14:textId="0C49C5C6" w:rsidR="006933E2" w:rsidRPr="00AF1DFD" w:rsidRDefault="006933E2" w:rsidP="003C68FA">
      <w:pPr>
        <w:pStyle w:val="BodyTextFirstIndent"/>
        <w:rPr>
          <w:lang w:val="es-CO"/>
        </w:rPr>
      </w:pPr>
      <w:r w:rsidRPr="00AF1DFD">
        <w:rPr>
          <w:lang w:val="es-CO"/>
        </w:rPr>
        <w:t>EN VISTA DE QUE el referéndum de bonos está sujeto a las disposiciones de la Sección 45.003 del Código de Educación de Texas, y el Distrito celebra un contrato con el Condado de Brazos, Texas, para la administración de la Elección en conformidad con un convenio interlocal con el Condado de Brazos (el “</w:t>
      </w:r>
      <w:r w:rsidRPr="00AF1DFD">
        <w:rPr>
          <w:i/>
          <w:iCs/>
          <w:lang w:val="es-CO"/>
        </w:rPr>
        <w:t>Contrato Electoral</w:t>
      </w:r>
      <w:r w:rsidRPr="00AF1DFD">
        <w:rPr>
          <w:lang w:val="es-CO"/>
        </w:rPr>
        <w:t xml:space="preserve">”); y, </w:t>
      </w:r>
    </w:p>
    <w:p w14:paraId="559C857F" w14:textId="77777777" w:rsidR="003A0D77" w:rsidRPr="00AF1DFD" w:rsidRDefault="003A0D77" w:rsidP="003C68FA">
      <w:pPr>
        <w:pStyle w:val="BodyTextFirstIndent"/>
        <w:rPr>
          <w:lang w:val="es-CO"/>
        </w:rPr>
      </w:pPr>
    </w:p>
    <w:p w14:paraId="3CEFBF39" w14:textId="701E4DD3" w:rsidR="006933E2" w:rsidRPr="00AF1DFD" w:rsidRDefault="006933E2" w:rsidP="003A0D77">
      <w:pPr>
        <w:pStyle w:val="BodyTextFirstIndent"/>
        <w:ind w:firstLine="720"/>
        <w:rPr>
          <w:lang w:val="es-CO"/>
        </w:rPr>
      </w:pPr>
      <w:r w:rsidRPr="00AF1DFD">
        <w:rPr>
          <w:lang w:val="es-CO"/>
        </w:rPr>
        <w:t>EN VISTA DE QUE el Condado de Brazos, actuando a través del Administrador de Elecciones del Condado de Brazos de acuerdo con el Contrato Electoral, estará a cargo de administrar la Elección; y,</w:t>
      </w:r>
    </w:p>
    <w:p w14:paraId="33EBDF5A" w14:textId="77777777" w:rsidR="003A0D77" w:rsidRPr="00AF1DFD" w:rsidRDefault="003A0D77" w:rsidP="003C68FA">
      <w:pPr>
        <w:pStyle w:val="BodyTextFirstIndent"/>
        <w:rPr>
          <w:lang w:val="es-CO"/>
        </w:rPr>
      </w:pPr>
    </w:p>
    <w:p w14:paraId="3D898DA8" w14:textId="70BA3E10" w:rsidR="006933E2" w:rsidRPr="00AF1DFD" w:rsidRDefault="006933E2" w:rsidP="003A0D77">
      <w:pPr>
        <w:pStyle w:val="BodyTextFirstIndent"/>
        <w:ind w:firstLine="720"/>
        <w:rPr>
          <w:lang w:val="es-CO"/>
        </w:rPr>
      </w:pPr>
      <w:r w:rsidRPr="00AF1DFD">
        <w:rPr>
          <w:lang w:val="es-CO"/>
        </w:rPr>
        <w:t>EN VISTA DE QUE por la presente se halla y determina oficialmente que la asamblea en la cual esta Orden fue adoptada estuvo abierta al público, y que se dio aviso público de la hora, el lugar y el propósito de la asamblea, todo según lo exige el Capítulo 551 del Código de Gobierno de Texas.</w:t>
      </w:r>
    </w:p>
    <w:p w14:paraId="25D5A83C" w14:textId="77777777" w:rsidR="003A0D77" w:rsidRPr="00AF1DFD" w:rsidRDefault="003A0D77" w:rsidP="003C68FA">
      <w:pPr>
        <w:pStyle w:val="BodyTextFirstIndent"/>
        <w:rPr>
          <w:lang w:val="es-CO"/>
        </w:rPr>
      </w:pPr>
    </w:p>
    <w:p w14:paraId="55EE642F" w14:textId="7AE45D21" w:rsidR="002E565E" w:rsidRPr="00AF1DFD" w:rsidRDefault="00437A60" w:rsidP="003A0D77">
      <w:pPr>
        <w:pStyle w:val="BodyTextFirstIndent"/>
        <w:ind w:firstLine="720"/>
        <w:rPr>
          <w:lang w:val="es-CO"/>
        </w:rPr>
      </w:pPr>
      <w:r w:rsidRPr="00AF1DFD">
        <w:rPr>
          <w:lang w:val="es-CO"/>
        </w:rPr>
        <w:t>POR LO TANTO, LA JUNTA DE SÍNDICOS DEL DISTRITO ESCOLAR INDEPENDIENTE DE COLLEGE STATION ORDENA:</w:t>
      </w:r>
    </w:p>
    <w:p w14:paraId="78D5CCBF" w14:textId="77777777" w:rsidR="003A0D77" w:rsidRPr="00AF1DFD" w:rsidRDefault="003A0D77" w:rsidP="003C68FA">
      <w:pPr>
        <w:pStyle w:val="BodyTextFirstIndent"/>
        <w:rPr>
          <w:b/>
          <w:u w:val="single"/>
          <w:lang w:val="es-CO"/>
        </w:rPr>
      </w:pPr>
    </w:p>
    <w:p w14:paraId="35863BFC" w14:textId="10A3D958" w:rsidR="00437A60" w:rsidRPr="00AF1DFD" w:rsidRDefault="00437A60" w:rsidP="003A0D77">
      <w:pPr>
        <w:pStyle w:val="BodyTextFirstIndent"/>
        <w:ind w:firstLine="720"/>
        <w:rPr>
          <w:lang w:val="es-CO"/>
        </w:rPr>
      </w:pPr>
      <w:r w:rsidRPr="00AF1DFD">
        <w:rPr>
          <w:b/>
          <w:bCs/>
          <w:u w:val="single"/>
          <w:lang w:val="es-CO"/>
        </w:rPr>
        <w:t>Sección 1.</w:t>
      </w:r>
      <w:r w:rsidRPr="00AF1DFD">
        <w:rPr>
          <w:lang w:val="es-CO"/>
        </w:rPr>
        <w:t xml:space="preserve">  Las declaraciones contenidas en el preámbulo de esta Orden son verdaderas y correctas y se adoptan como determinaciones de hechos y como disposiciones operativas de la presente.</w:t>
      </w:r>
    </w:p>
    <w:p w14:paraId="1266A0D4" w14:textId="77777777" w:rsidR="003A0D77" w:rsidRPr="00AF1DFD" w:rsidRDefault="003A0D77" w:rsidP="003C68FA">
      <w:pPr>
        <w:pStyle w:val="BodyTextFirstIndent"/>
        <w:rPr>
          <w:b/>
          <w:u w:val="single"/>
          <w:lang w:val="es-CO"/>
        </w:rPr>
      </w:pPr>
    </w:p>
    <w:p w14:paraId="79B81560" w14:textId="3D1CBC0A" w:rsidR="00605D5B" w:rsidRPr="00AF1DFD" w:rsidRDefault="00437A60" w:rsidP="003A0D77">
      <w:pPr>
        <w:pStyle w:val="BodyTextFirstIndent"/>
        <w:ind w:firstLine="720"/>
        <w:rPr>
          <w:lang w:val="es-CO"/>
        </w:rPr>
      </w:pPr>
      <w:r w:rsidRPr="00AF1DFD">
        <w:rPr>
          <w:b/>
          <w:bCs/>
          <w:u w:val="single"/>
          <w:lang w:val="es-CO"/>
        </w:rPr>
        <w:t>Sección 2</w:t>
      </w:r>
      <w:r w:rsidRPr="00AF1DFD">
        <w:rPr>
          <w:b/>
          <w:bCs/>
          <w:lang w:val="es-CO"/>
        </w:rPr>
        <w:t>.</w:t>
      </w:r>
      <w:r w:rsidRPr="00AF1DFD">
        <w:rPr>
          <w:lang w:val="es-CO"/>
        </w:rPr>
        <w:t xml:space="preserve">  </w:t>
      </w:r>
      <w:r w:rsidRPr="00AF1DFD">
        <w:rPr>
          <w:i/>
          <w:iCs/>
          <w:lang w:val="es-CO"/>
        </w:rPr>
        <w:t>Elección ordenada; lugares de votación.</w:t>
      </w:r>
      <w:r w:rsidRPr="00AF1DFD">
        <w:rPr>
          <w:lang w:val="es-CO"/>
        </w:rPr>
        <w:t xml:space="preserve">  La Elección se llevará a cabo en el Distrito en el horario de 7:00 a. m. a 7:00 p. m. el 2 de noviembre de 2021 (el “</w:t>
      </w:r>
      <w:r w:rsidRPr="00AF1DFD">
        <w:rPr>
          <w:i/>
          <w:iCs/>
          <w:lang w:val="es-CO"/>
        </w:rPr>
        <w:t>Día de Elección”</w:t>
      </w:r>
      <w:r w:rsidRPr="00AF1DFD">
        <w:rPr>
          <w:lang w:val="es-CO"/>
        </w:rPr>
        <w:t>).  El Condado de Brazos organizará y administrará la Elección según lo dispuesto en el Capítulo 271 y el Subcapítulo D del Capítulo 31 del Código Electoral de Texas (el “</w:t>
      </w:r>
      <w:r w:rsidRPr="00AF1DFD">
        <w:rPr>
          <w:i/>
          <w:iCs/>
          <w:lang w:val="es-CO"/>
        </w:rPr>
        <w:t>Código</w:t>
      </w:r>
      <w:r w:rsidRPr="00AF1DFD">
        <w:rPr>
          <w:lang w:val="es-CO"/>
        </w:rPr>
        <w:t xml:space="preserve">”) y el Contrato Electoral.  La votación el Día de la Elección y la Votación Anticipada se llevarán a cabo en las fechas, horarios y lugares de votación designados como figuran en el </w:t>
      </w:r>
      <w:r w:rsidRPr="00AF1DFD">
        <w:rPr>
          <w:u w:val="single"/>
          <w:lang w:val="es-CO"/>
        </w:rPr>
        <w:t>Anexo “A”</w:t>
      </w:r>
      <w:r w:rsidRPr="00AF1DFD">
        <w:rPr>
          <w:lang w:val="es-CO"/>
        </w:rPr>
        <w:t xml:space="preserve"> adjunto a este documento, el cual, por la presente, se incorpora a esta Orden para toda intención y propósito. Las ubicaciones en el Anexo A se designan, por la presente, como lugares de votación. El </w:t>
      </w:r>
      <w:r w:rsidRPr="00AF1DFD">
        <w:rPr>
          <w:u w:val="single"/>
          <w:lang w:val="es-CO"/>
        </w:rPr>
        <w:t>Anexo “A”</w:t>
      </w:r>
      <w:r w:rsidRPr="00AF1DFD">
        <w:rPr>
          <w:lang w:val="es-CO"/>
        </w:rPr>
        <w:t xml:space="preserve"> será modificado para incluir lugares de votación adicionales o diferentes para el Día de Elección requeridos para cumplir con el Contrato Electoral y el Código.</w:t>
      </w:r>
    </w:p>
    <w:p w14:paraId="2DD028A8" w14:textId="77777777" w:rsidR="003A0D77" w:rsidRPr="00AF1DFD" w:rsidRDefault="003A0D77" w:rsidP="003C68FA">
      <w:pPr>
        <w:pStyle w:val="BodyTextFirstIndent"/>
        <w:rPr>
          <w:b/>
          <w:u w:val="single"/>
          <w:lang w:val="es-CO"/>
        </w:rPr>
      </w:pPr>
    </w:p>
    <w:p w14:paraId="2618F41F" w14:textId="0634ACA7" w:rsidR="00437A60" w:rsidRPr="00AF1DFD" w:rsidRDefault="00437A60" w:rsidP="003A0D77">
      <w:pPr>
        <w:pStyle w:val="BodyTextFirstIndent"/>
        <w:ind w:firstLine="720"/>
        <w:rPr>
          <w:lang w:val="es-CO"/>
        </w:rPr>
      </w:pPr>
      <w:r w:rsidRPr="00AF1DFD">
        <w:rPr>
          <w:b/>
          <w:bCs/>
          <w:u w:val="single"/>
          <w:lang w:val="es-CO"/>
        </w:rPr>
        <w:t>Sección 3</w:t>
      </w:r>
      <w:r w:rsidRPr="00AF1DFD">
        <w:rPr>
          <w:b/>
          <w:bCs/>
          <w:lang w:val="es-CO"/>
        </w:rPr>
        <w:t>.</w:t>
      </w:r>
      <w:r w:rsidRPr="00AF1DFD">
        <w:rPr>
          <w:lang w:val="es-CO"/>
        </w:rPr>
        <w:t xml:space="preserve">  </w:t>
      </w:r>
      <w:r w:rsidRPr="00AF1DFD">
        <w:rPr>
          <w:i/>
          <w:iCs/>
          <w:lang w:val="es-CO"/>
        </w:rPr>
        <w:t>Votación anticipada.</w:t>
      </w:r>
      <w:r w:rsidRPr="00AF1DFD">
        <w:rPr>
          <w:lang w:val="es-CO"/>
        </w:rPr>
        <w:t xml:space="preserve">  La votación anticipada será administrada por el Condado de Brazos.  La votación anticipada en persona comenzará el 18 de octubre de 2021 y terminará el 29 de octubre de 2021, y se llevará a cabo en los lugares de Votación Anticipada en las fechas y horarios especificados en el </w:t>
      </w:r>
      <w:r w:rsidRPr="00AF1DFD">
        <w:rPr>
          <w:u w:val="single"/>
          <w:lang w:val="es-CO"/>
        </w:rPr>
        <w:t>Anexo “A”</w:t>
      </w:r>
      <w:r w:rsidRPr="00AF1DFD">
        <w:rPr>
          <w:lang w:val="es-CO"/>
        </w:rPr>
        <w:t xml:space="preserve"> adjunto a este documento, lugares que, por la presente, se designan como lugares de votación anticipada.  Los lugares de votación anticipada se mantendrán </w:t>
      </w:r>
      <w:r w:rsidRPr="00AF1DFD">
        <w:rPr>
          <w:lang w:val="es-CO"/>
        </w:rPr>
        <w:lastRenderedPageBreak/>
        <w:t xml:space="preserve">abiertos durante dichos horarios para la votación anticipada en persona para cualquier votante del Distrito registrado en dicho lugar de votación.  El </w:t>
      </w:r>
      <w:r w:rsidRPr="00AF1DFD">
        <w:rPr>
          <w:u w:val="single"/>
          <w:lang w:val="es-CO"/>
        </w:rPr>
        <w:t>Anexo “A”</w:t>
      </w:r>
      <w:r w:rsidRPr="00AF1DFD">
        <w:rPr>
          <w:lang w:val="es-CO"/>
        </w:rPr>
        <w:t xml:space="preserve"> será cambiado para incluir lugares de votación adicionales o diferentes para la votación anticipada requeridos para cumplir con el Contrato Electoral y el Código.</w:t>
      </w:r>
    </w:p>
    <w:p w14:paraId="1B60EC9C" w14:textId="77777777" w:rsidR="003A0D77" w:rsidRPr="00AF1DFD" w:rsidRDefault="003A0D77" w:rsidP="003C68FA">
      <w:pPr>
        <w:pStyle w:val="BodyTextFirstIndent"/>
        <w:rPr>
          <w:b/>
          <w:u w:val="single"/>
          <w:lang w:val="es-CO"/>
        </w:rPr>
      </w:pPr>
    </w:p>
    <w:p w14:paraId="265A00A3" w14:textId="25B49265" w:rsidR="00BC6F7B" w:rsidRPr="00AF1DFD" w:rsidRDefault="00552C05" w:rsidP="003A0D77">
      <w:pPr>
        <w:pStyle w:val="BodyTextFirstIndent"/>
        <w:ind w:firstLine="720"/>
        <w:rPr>
          <w:lang w:val="es-CO"/>
        </w:rPr>
      </w:pPr>
      <w:r w:rsidRPr="00AF1DFD">
        <w:rPr>
          <w:b/>
          <w:bCs/>
          <w:u w:val="single"/>
          <w:lang w:val="es-CO"/>
        </w:rPr>
        <w:t>Sección 4.</w:t>
      </w:r>
      <w:r w:rsidRPr="00AF1DFD">
        <w:rPr>
          <w:lang w:val="es-CO"/>
        </w:rPr>
        <w:t xml:space="preserve">  </w:t>
      </w:r>
      <w:r w:rsidRPr="00AF1DFD">
        <w:rPr>
          <w:i/>
          <w:iCs/>
          <w:lang w:val="es-CO"/>
        </w:rPr>
        <w:t>Funcionarios Electorales.</w:t>
      </w:r>
      <w:r w:rsidRPr="00AF1DFD">
        <w:rPr>
          <w:lang w:val="es-CO"/>
        </w:rPr>
        <w:t xml:space="preserve">  La designación de los Jueces Electorales Presidentes, Jueces Alternos, Oficiales de Votación Anticipada, el Juez Presidente del consejo de boletas de votación anticipada y demás funcionarios electorales de la Elección la hará el Administrador de Elecciones del Condado de Brazos.</w:t>
      </w:r>
    </w:p>
    <w:p w14:paraId="6BDDF3BF" w14:textId="77777777" w:rsidR="00AF1DFD" w:rsidRDefault="00AF1DFD" w:rsidP="00B71215">
      <w:pPr>
        <w:pStyle w:val="NoSpacing"/>
        <w:ind w:firstLine="720"/>
        <w:rPr>
          <w:b/>
          <w:bCs/>
          <w:u w:val="single"/>
          <w:lang w:val="es-CO"/>
        </w:rPr>
      </w:pPr>
    </w:p>
    <w:p w14:paraId="65D7299B" w14:textId="6CE6C344" w:rsidR="00B71215" w:rsidRPr="00AF1DFD" w:rsidRDefault="00EF4CF7" w:rsidP="00B71215">
      <w:pPr>
        <w:pStyle w:val="NoSpacing"/>
        <w:ind w:firstLine="720"/>
        <w:rPr>
          <w:lang w:val="es-CO"/>
        </w:rPr>
      </w:pPr>
      <w:r w:rsidRPr="00AF1DFD">
        <w:rPr>
          <w:b/>
          <w:bCs/>
          <w:u w:val="single"/>
          <w:lang w:val="es-CO"/>
        </w:rPr>
        <w:t>Sección 5.</w:t>
      </w:r>
      <w:r w:rsidRPr="00AF1DFD">
        <w:rPr>
          <w:lang w:val="es-CO"/>
        </w:rPr>
        <w:t xml:space="preserve">  </w:t>
      </w:r>
      <w:r w:rsidRPr="00AF1DFD">
        <w:rPr>
          <w:i/>
          <w:iCs/>
          <w:lang w:val="es-CO"/>
        </w:rPr>
        <w:t xml:space="preserve">Votación por correo. </w:t>
      </w:r>
      <w:r w:rsidRPr="00AF1DFD">
        <w:rPr>
          <w:lang w:val="es-CO"/>
        </w:rPr>
        <w:t>Las solicitudes de votación por correo para todos los residentes del Distrito deben entregarse en persona o deben enviarse por correo postal a la siguiente dirección antes de la fecha límite indicada por la ley:</w:t>
      </w:r>
    </w:p>
    <w:p w14:paraId="0A640896" w14:textId="2B32CDC3" w:rsidR="00B71215" w:rsidRPr="00AF1DFD" w:rsidRDefault="00B71215" w:rsidP="00B71215">
      <w:pPr>
        <w:pStyle w:val="NoSpacing"/>
        <w:rPr>
          <w:lang w:val="es-CO"/>
        </w:rPr>
      </w:pPr>
    </w:p>
    <w:tbl>
      <w:tblPr>
        <w:tblStyle w:val="TableGrid2"/>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140"/>
      </w:tblGrid>
      <w:tr w:rsidR="00A51FFF" w:rsidRPr="00AF1DFD" w14:paraId="7EAB42B0" w14:textId="77777777" w:rsidTr="003A24DC">
        <w:trPr>
          <w:trHeight w:val="1422"/>
        </w:trPr>
        <w:tc>
          <w:tcPr>
            <w:tcW w:w="2430" w:type="dxa"/>
          </w:tcPr>
          <w:p w14:paraId="5EC25062" w14:textId="77777777" w:rsidR="00A51FFF" w:rsidRPr="00AF1DFD" w:rsidRDefault="00A51FFF" w:rsidP="00AF1DFD">
            <w:pPr>
              <w:pStyle w:val="NoSpacing"/>
              <w:jc w:val="left"/>
              <w:rPr>
                <w:lang w:val="es-CO"/>
              </w:rPr>
            </w:pPr>
            <w:r w:rsidRPr="00AF1DFD">
              <w:rPr>
                <w:lang w:val="es-CO"/>
              </w:rPr>
              <w:t>Correo postal y</w:t>
            </w:r>
          </w:p>
          <w:p w14:paraId="121BE027" w14:textId="0537F0CA" w:rsidR="00A95A56" w:rsidRPr="00AF1DFD" w:rsidRDefault="00A95A56" w:rsidP="00AF1DFD">
            <w:pPr>
              <w:pStyle w:val="NoSpacing"/>
              <w:jc w:val="left"/>
              <w:rPr>
                <w:lang w:val="es-CO"/>
              </w:rPr>
            </w:pPr>
            <w:r w:rsidRPr="00AF1DFD">
              <w:rPr>
                <w:lang w:val="es-CO"/>
              </w:rPr>
              <w:t>servicio de correo privado o entrega en persona</w:t>
            </w:r>
          </w:p>
        </w:tc>
        <w:tc>
          <w:tcPr>
            <w:tcW w:w="4140" w:type="dxa"/>
          </w:tcPr>
          <w:p w14:paraId="7C6B6619" w14:textId="77777777" w:rsidR="00A95A56" w:rsidRPr="00AF1DFD" w:rsidRDefault="00A95A56" w:rsidP="00A95A56">
            <w:pPr>
              <w:pStyle w:val="NoSpacing"/>
              <w:rPr>
                <w:lang w:val="es-CO"/>
              </w:rPr>
            </w:pPr>
            <w:r w:rsidRPr="00AF1DFD">
              <w:rPr>
                <w:lang w:val="es-CO"/>
              </w:rPr>
              <w:t xml:space="preserve">Brazos County Elections </w:t>
            </w:r>
          </w:p>
          <w:p w14:paraId="2D2B10A7" w14:textId="4D316E90" w:rsidR="00A95A56" w:rsidRPr="00AF1DFD" w:rsidRDefault="00A95A56" w:rsidP="00A95A56">
            <w:pPr>
              <w:pStyle w:val="NoSpacing"/>
              <w:rPr>
                <w:lang w:val="es-CO"/>
              </w:rPr>
            </w:pPr>
            <w:r w:rsidRPr="00AF1DFD">
              <w:rPr>
                <w:lang w:val="es-CO"/>
              </w:rPr>
              <w:t>Administration Office</w:t>
            </w:r>
          </w:p>
          <w:p w14:paraId="682A92D5" w14:textId="77777777" w:rsidR="00A95A56" w:rsidRPr="00AF1DFD" w:rsidRDefault="00A95A56" w:rsidP="00A95A56">
            <w:pPr>
              <w:pStyle w:val="NoSpacing"/>
              <w:rPr>
                <w:lang w:val="es-CO"/>
              </w:rPr>
            </w:pPr>
            <w:r w:rsidRPr="00AF1DFD">
              <w:rPr>
                <w:lang w:val="es-CO"/>
              </w:rPr>
              <w:t>300 East WM J Bryan Pkwy</w:t>
            </w:r>
          </w:p>
          <w:p w14:paraId="444FF01D" w14:textId="77777777" w:rsidR="00A95A56" w:rsidRPr="00AF1DFD" w:rsidRDefault="00A95A56" w:rsidP="00A95A56">
            <w:pPr>
              <w:pStyle w:val="NoSpacing"/>
              <w:rPr>
                <w:lang w:val="es-CO"/>
              </w:rPr>
            </w:pPr>
            <w:r w:rsidRPr="00AF1DFD">
              <w:rPr>
                <w:lang w:val="es-CO"/>
              </w:rPr>
              <w:t>Suite 100</w:t>
            </w:r>
          </w:p>
          <w:p w14:paraId="49BD4FCD" w14:textId="4E1D1813" w:rsidR="00A51FFF" w:rsidRPr="00AF1DFD" w:rsidRDefault="00A95A56" w:rsidP="00A95A56">
            <w:pPr>
              <w:pStyle w:val="NoSpacing"/>
              <w:rPr>
                <w:lang w:val="es-CO"/>
              </w:rPr>
            </w:pPr>
            <w:r w:rsidRPr="00AF1DFD">
              <w:rPr>
                <w:lang w:val="es-CO"/>
              </w:rPr>
              <w:t>Bryan, TX 77803</w:t>
            </w:r>
          </w:p>
        </w:tc>
      </w:tr>
      <w:tr w:rsidR="00A51FFF" w:rsidRPr="00AF1DFD" w14:paraId="16B2BF94" w14:textId="77777777" w:rsidTr="002542CF">
        <w:tc>
          <w:tcPr>
            <w:tcW w:w="2430" w:type="dxa"/>
          </w:tcPr>
          <w:p w14:paraId="04C532CE" w14:textId="77777777" w:rsidR="00A51FFF" w:rsidRPr="00AF1DFD" w:rsidRDefault="00A51FFF" w:rsidP="002542CF">
            <w:pPr>
              <w:pStyle w:val="NoSpacing"/>
              <w:rPr>
                <w:lang w:val="es-CO"/>
              </w:rPr>
            </w:pPr>
            <w:r w:rsidRPr="00AF1DFD">
              <w:rPr>
                <w:lang w:val="es-CO"/>
              </w:rPr>
              <w:t>Teléfono</w:t>
            </w:r>
          </w:p>
        </w:tc>
        <w:tc>
          <w:tcPr>
            <w:tcW w:w="4140" w:type="dxa"/>
          </w:tcPr>
          <w:p w14:paraId="1C3ACC0D" w14:textId="0FE9C7CD" w:rsidR="00A51FFF" w:rsidRPr="00AF1DFD" w:rsidRDefault="00A95A56" w:rsidP="00A95A56">
            <w:pPr>
              <w:pStyle w:val="NoSpacing"/>
              <w:rPr>
                <w:lang w:val="es-CO"/>
              </w:rPr>
            </w:pPr>
            <w:r w:rsidRPr="00AF1DFD">
              <w:rPr>
                <w:lang w:val="es-CO"/>
              </w:rPr>
              <w:t>(979) 361-5770</w:t>
            </w:r>
          </w:p>
        </w:tc>
      </w:tr>
      <w:tr w:rsidR="00A51FFF" w:rsidRPr="00AF1DFD" w14:paraId="6FFCE77F" w14:textId="77777777" w:rsidTr="002542CF">
        <w:tc>
          <w:tcPr>
            <w:tcW w:w="2430" w:type="dxa"/>
          </w:tcPr>
          <w:p w14:paraId="626C54B9" w14:textId="77777777" w:rsidR="00A51FFF" w:rsidRPr="00AF1DFD" w:rsidRDefault="00A51FFF" w:rsidP="002542CF">
            <w:pPr>
              <w:pStyle w:val="NoSpacing"/>
              <w:rPr>
                <w:lang w:val="es-CO"/>
              </w:rPr>
            </w:pPr>
            <w:r w:rsidRPr="00AF1DFD">
              <w:rPr>
                <w:lang w:val="es-CO"/>
              </w:rPr>
              <w:t>Fax</w:t>
            </w:r>
          </w:p>
        </w:tc>
        <w:tc>
          <w:tcPr>
            <w:tcW w:w="4140" w:type="dxa"/>
          </w:tcPr>
          <w:p w14:paraId="70FB33BE" w14:textId="389900C7" w:rsidR="00A51FFF" w:rsidRPr="00AF1DFD" w:rsidRDefault="00A95A56" w:rsidP="002542CF">
            <w:pPr>
              <w:pStyle w:val="NoSpacing"/>
              <w:rPr>
                <w:lang w:val="es-CO"/>
              </w:rPr>
            </w:pPr>
            <w:r w:rsidRPr="00AF1DFD">
              <w:rPr>
                <w:lang w:val="es-CO"/>
              </w:rPr>
              <w:t>(979) 361-5779</w:t>
            </w:r>
          </w:p>
        </w:tc>
      </w:tr>
      <w:tr w:rsidR="00A51FFF" w:rsidRPr="00AF1DFD" w14:paraId="44037395" w14:textId="77777777" w:rsidTr="002542CF">
        <w:tc>
          <w:tcPr>
            <w:tcW w:w="2430" w:type="dxa"/>
          </w:tcPr>
          <w:p w14:paraId="5449ED7E" w14:textId="77777777" w:rsidR="00A51FFF" w:rsidRPr="00AF1DFD" w:rsidRDefault="00A51FFF" w:rsidP="002542CF">
            <w:pPr>
              <w:pStyle w:val="NoSpacing"/>
              <w:rPr>
                <w:lang w:val="es-CO"/>
              </w:rPr>
            </w:pPr>
            <w:r w:rsidRPr="00AF1DFD">
              <w:rPr>
                <w:lang w:val="es-CO"/>
              </w:rPr>
              <w:t>Correo electrónico</w:t>
            </w:r>
          </w:p>
        </w:tc>
        <w:tc>
          <w:tcPr>
            <w:tcW w:w="4140" w:type="dxa"/>
          </w:tcPr>
          <w:p w14:paraId="3328EC71" w14:textId="33BF6FF7" w:rsidR="00A51FFF" w:rsidRPr="00AF1DFD" w:rsidRDefault="003F5E67" w:rsidP="002542CF">
            <w:pPr>
              <w:pStyle w:val="NoSpacing"/>
              <w:rPr>
                <w:lang w:val="es-CO"/>
              </w:rPr>
            </w:pPr>
            <w:r w:rsidRPr="00AF1DFD">
              <w:rPr>
                <w:lang w:val="es-CO"/>
              </w:rPr>
              <w:t>BrazosVotes@brazoscountytx.gov</w:t>
            </w:r>
          </w:p>
        </w:tc>
      </w:tr>
    </w:tbl>
    <w:p w14:paraId="2D78BCB9" w14:textId="4E3C285B" w:rsidR="00820A7C" w:rsidRPr="00AF1DFD" w:rsidRDefault="00820A7C" w:rsidP="00EC2BAB">
      <w:pPr>
        <w:pStyle w:val="NoSpacing"/>
        <w:ind w:left="720" w:firstLine="720"/>
        <w:rPr>
          <w:sz w:val="22"/>
          <w:szCs w:val="22"/>
          <w:lang w:val="es-CO"/>
        </w:rPr>
      </w:pPr>
    </w:p>
    <w:p w14:paraId="0BECC772" w14:textId="30A59621" w:rsidR="00437A60" w:rsidRPr="00AF1DFD" w:rsidRDefault="00437A60" w:rsidP="003A0D77">
      <w:pPr>
        <w:pStyle w:val="BodyTextFirstIndent"/>
        <w:ind w:firstLine="720"/>
        <w:rPr>
          <w:lang w:val="es-CO"/>
        </w:rPr>
      </w:pPr>
      <w:r w:rsidRPr="00AF1DFD">
        <w:rPr>
          <w:b/>
          <w:bCs/>
          <w:u w:val="single"/>
          <w:lang w:val="es-CO"/>
        </w:rPr>
        <w:t>Sección 6</w:t>
      </w:r>
      <w:r w:rsidRPr="00AF1DFD">
        <w:rPr>
          <w:b/>
          <w:bCs/>
          <w:lang w:val="es-CO"/>
        </w:rPr>
        <w:t>.</w:t>
      </w:r>
      <w:r w:rsidRPr="00AF1DFD">
        <w:rPr>
          <w:lang w:val="es-CO"/>
        </w:rPr>
        <w:t xml:space="preserve">  </w:t>
      </w:r>
      <w:r w:rsidRPr="00AF1DFD">
        <w:rPr>
          <w:i/>
          <w:iCs/>
          <w:lang w:val="es-CO"/>
        </w:rPr>
        <w:t xml:space="preserve">Boletas de votación anticipada.  </w:t>
      </w:r>
      <w:r w:rsidRPr="00AF1DFD">
        <w:rPr>
          <w:lang w:val="es-CO"/>
        </w:rPr>
        <w:t>Se creará un Consejo de Boletas de Votación Anticipada para procesar los resultados de la votación anticipada de la Elección, y el Administrador de Elecciones del Condado de Brazos designará al Juez Presidente de dicho Consejo.  El Juez Presidente del Consejo de Boletas de Votación Anticipada nombrará a dos o más miembros adicionales para formar el Consejo de Boletas de Votación Anticipada y, de ser necesario, a los miembros del Comité de Verificación de Firmas requeridos para procesar de forma eficiente las boletas de votación anticipada.</w:t>
      </w:r>
    </w:p>
    <w:p w14:paraId="78C673E8" w14:textId="77777777" w:rsidR="003A0D77" w:rsidRPr="00AF1DFD" w:rsidRDefault="003A0D77" w:rsidP="003C68FA">
      <w:pPr>
        <w:pStyle w:val="BodyTextFirstIndent"/>
        <w:rPr>
          <w:b/>
          <w:u w:val="single"/>
          <w:lang w:val="es-CO"/>
        </w:rPr>
      </w:pPr>
    </w:p>
    <w:p w14:paraId="15AC29C6" w14:textId="7CB9A39B" w:rsidR="00437A60" w:rsidRPr="00AF1DFD" w:rsidRDefault="00437A60" w:rsidP="003A0D77">
      <w:pPr>
        <w:pStyle w:val="BodyTextFirstIndent"/>
        <w:ind w:firstLine="720"/>
        <w:rPr>
          <w:lang w:val="es-CO"/>
        </w:rPr>
      </w:pPr>
      <w:r w:rsidRPr="00AF1DFD">
        <w:rPr>
          <w:b/>
          <w:bCs/>
          <w:u w:val="single"/>
          <w:lang w:val="es-CO"/>
        </w:rPr>
        <w:t>Sección 7.</w:t>
      </w:r>
      <w:r w:rsidRPr="00AF1DFD">
        <w:rPr>
          <w:lang w:val="es-CO"/>
        </w:rPr>
        <w:t xml:space="preserve">  </w:t>
      </w:r>
      <w:r w:rsidRPr="00AF1DFD">
        <w:rPr>
          <w:i/>
          <w:iCs/>
          <w:lang w:val="es-CO"/>
        </w:rPr>
        <w:t xml:space="preserve">Votantes habilitados.  </w:t>
      </w:r>
      <w:r w:rsidRPr="00AF1DFD">
        <w:rPr>
          <w:lang w:val="es-CO"/>
        </w:rPr>
        <w:t>Todos los votantes habilitados y residentes en el Distrito tendrán derecho a votar en la elección.</w:t>
      </w:r>
    </w:p>
    <w:p w14:paraId="33FE802D" w14:textId="77777777" w:rsidR="003A0D77" w:rsidRPr="00AF1DFD" w:rsidRDefault="003A0D77" w:rsidP="003C68FA">
      <w:pPr>
        <w:pStyle w:val="BodyTextFirstIndent"/>
        <w:rPr>
          <w:b/>
          <w:u w:val="single"/>
          <w:lang w:val="es-CO"/>
        </w:rPr>
      </w:pPr>
    </w:p>
    <w:p w14:paraId="08CB3DBE" w14:textId="70597C32" w:rsidR="00437A60" w:rsidRPr="00AF1DFD" w:rsidRDefault="00437A60" w:rsidP="003A0D77">
      <w:pPr>
        <w:pStyle w:val="BodyTextFirstIndent"/>
        <w:ind w:firstLine="720"/>
        <w:rPr>
          <w:lang w:val="es-CO"/>
        </w:rPr>
      </w:pPr>
      <w:r w:rsidRPr="00AF1DFD">
        <w:rPr>
          <w:b/>
          <w:bCs/>
          <w:u w:val="single"/>
          <w:lang w:val="es-CO"/>
        </w:rPr>
        <w:t>Sección 8.</w:t>
      </w:r>
      <w:r w:rsidRPr="00AF1DFD">
        <w:rPr>
          <w:lang w:val="es-CO"/>
        </w:rPr>
        <w:t xml:space="preserve">   </w:t>
      </w:r>
      <w:r w:rsidRPr="00AF1DFD">
        <w:rPr>
          <w:i/>
          <w:iCs/>
          <w:lang w:val="es-CO"/>
        </w:rPr>
        <w:t>Proposiciones.</w:t>
      </w:r>
      <w:r w:rsidRPr="00AF1DFD">
        <w:rPr>
          <w:lang w:val="es-CO"/>
        </w:rPr>
        <w:t xml:space="preserve">  En la elección se presentarán las siguientes PROPOSICIONES de acuerdo con la ley:</w:t>
      </w:r>
    </w:p>
    <w:p w14:paraId="1193356C" w14:textId="77777777" w:rsidR="003A0D77" w:rsidRPr="00AF1DFD" w:rsidRDefault="003A0D77" w:rsidP="00A95A56">
      <w:pPr>
        <w:spacing w:after="0" w:line="256" w:lineRule="auto"/>
        <w:ind w:left="720" w:right="720"/>
        <w:jc w:val="center"/>
        <w:rPr>
          <w:rFonts w:eastAsia="Calibri"/>
          <w:sz w:val="22"/>
          <w:szCs w:val="22"/>
          <w:lang w:val="es-CO"/>
        </w:rPr>
      </w:pPr>
    </w:p>
    <w:p w14:paraId="491E8348" w14:textId="45881B7C" w:rsidR="00A95A56" w:rsidRPr="00AF1DFD" w:rsidRDefault="00A95A56" w:rsidP="00A95A56">
      <w:pPr>
        <w:spacing w:after="0" w:line="256" w:lineRule="auto"/>
        <w:ind w:left="720" w:right="720"/>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329F4B08" w14:textId="546CC3BD" w:rsidR="00A95A56" w:rsidRPr="00AF1DFD" w:rsidRDefault="00A95A56" w:rsidP="00A95A56">
      <w:pPr>
        <w:spacing w:line="256" w:lineRule="auto"/>
        <w:ind w:left="720" w:right="720"/>
        <w:jc w:val="center"/>
        <w:rPr>
          <w:rFonts w:eastAsia="Calibri"/>
          <w:sz w:val="22"/>
          <w:szCs w:val="22"/>
          <w:lang w:val="es-CO"/>
        </w:rPr>
      </w:pPr>
      <w:r w:rsidRPr="00AF1DFD">
        <w:rPr>
          <w:rFonts w:eastAsia="Calibri"/>
          <w:sz w:val="22"/>
          <w:szCs w:val="22"/>
          <w:lang w:val="es-CO"/>
        </w:rPr>
        <w:t>PROPOSICIÓN A DEL DISTRITO ESCOLAR INDEPENDIENTE DE COLLEGE STATION</w:t>
      </w:r>
    </w:p>
    <w:p w14:paraId="240E3EA3" w14:textId="5B4D48FB" w:rsidR="00A95A56" w:rsidRPr="00AF1DFD" w:rsidRDefault="00A95A56" w:rsidP="00A95A56">
      <w:pPr>
        <w:spacing w:line="256" w:lineRule="auto"/>
        <w:ind w:left="720" w:right="720"/>
        <w:rPr>
          <w:rFonts w:eastAsia="Calibri"/>
          <w:sz w:val="22"/>
          <w:szCs w:val="22"/>
          <w:lang w:val="es-CO"/>
        </w:rPr>
      </w:pPr>
      <w:r w:rsidRPr="00AF1DFD">
        <w:rPr>
          <w:rFonts w:eastAsia="Calibri"/>
          <w:sz w:val="22"/>
          <w:szCs w:val="22"/>
          <w:lang w:val="es-CO"/>
        </w:rPr>
        <w:t xml:space="preserve">¿Se deberá autorizar a la Junta de Síndicos del Distrito Escolar Independiente de College Station a emitir los bonos del Distrito, en una o más series, por la cantidad de capital total de $70,630,000, con el fin de adquirir, construir, actualizar, renovar y equipar instalaciones escolares, incluida la Fase 1 de un Centro de Educación Técnica y Profesional; comprar los predios necesarios para las instalaciones escolares, y comprar vehículos y autobuses </w:t>
      </w:r>
      <w:r w:rsidRPr="00AF1DFD">
        <w:rPr>
          <w:rFonts w:eastAsia="Calibri"/>
          <w:sz w:val="22"/>
          <w:szCs w:val="22"/>
          <w:lang w:val="es-CO"/>
        </w:rPr>
        <w:lastRenderedPageBreak/>
        <w:t>escolares, de modo que los bonos tengan vencimiento, devenguen interés y sean emitidos y vendidos en conformidad con la ley al momento de su emisión; y se deberá autorizar a la Junta de Síndicos a imponer y comprometer y hacer valuar y recaudar impuestos anuales ad valorem sobre toda propiedad gravable en el Distrito, suficientes, sin límites en cuanto a la tasa o cantidad, para pagar el capital y el interés de los bonos y el costo de cualquier acuerdo de crédito firmado en relación con los bonos?</w:t>
      </w:r>
    </w:p>
    <w:p w14:paraId="5185A6B1" w14:textId="20954B08" w:rsidR="00A95A56" w:rsidRPr="00AF1DFD" w:rsidRDefault="00A95A56" w:rsidP="00A95A56">
      <w:pPr>
        <w:spacing w:after="0" w:line="256" w:lineRule="auto"/>
        <w:ind w:left="720" w:right="720"/>
        <w:jc w:val="center"/>
        <w:rPr>
          <w:rFonts w:eastAsia="Calibri"/>
          <w:sz w:val="22"/>
          <w:szCs w:val="22"/>
          <w:lang w:val="es-CO"/>
        </w:rPr>
      </w:pPr>
    </w:p>
    <w:p w14:paraId="285CB92F" w14:textId="77777777" w:rsidR="00A95A56" w:rsidRPr="00AF1DFD" w:rsidRDefault="00A95A56" w:rsidP="00A95A56">
      <w:pPr>
        <w:spacing w:after="0" w:line="256" w:lineRule="auto"/>
        <w:ind w:left="720" w:right="720"/>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0839113A" w14:textId="21F67991" w:rsidR="00A95A56" w:rsidRPr="00AF1DFD" w:rsidRDefault="00A95A56" w:rsidP="00A95A56">
      <w:pPr>
        <w:spacing w:line="256" w:lineRule="auto"/>
        <w:ind w:left="720" w:right="720"/>
        <w:jc w:val="center"/>
        <w:rPr>
          <w:rFonts w:eastAsia="Calibri"/>
          <w:sz w:val="22"/>
          <w:szCs w:val="22"/>
          <w:lang w:val="es-CO"/>
        </w:rPr>
      </w:pPr>
      <w:r w:rsidRPr="00AF1DFD">
        <w:rPr>
          <w:rFonts w:eastAsia="Calibri"/>
          <w:sz w:val="22"/>
          <w:szCs w:val="22"/>
          <w:lang w:val="es-CO"/>
        </w:rPr>
        <w:t>PROPOSICIÓN B DEL DISTRITO ESCOLAR INDEPENDIENTE DE COLLEGE STATION</w:t>
      </w:r>
    </w:p>
    <w:p w14:paraId="35A7A563" w14:textId="6AF11EA8" w:rsidR="003078AA" w:rsidRPr="00AF1DFD" w:rsidRDefault="00A95A56" w:rsidP="00A95A56">
      <w:pPr>
        <w:spacing w:line="256" w:lineRule="auto"/>
        <w:ind w:left="720" w:right="720"/>
        <w:rPr>
          <w:rFonts w:eastAsia="Calibri"/>
          <w:sz w:val="22"/>
          <w:szCs w:val="22"/>
          <w:lang w:val="es-CO"/>
        </w:rPr>
      </w:pPr>
      <w:r w:rsidRPr="00AF1DFD">
        <w:rPr>
          <w:rFonts w:eastAsia="Calibri"/>
          <w:sz w:val="22"/>
          <w:szCs w:val="22"/>
          <w:lang w:val="es-CO"/>
        </w:rPr>
        <w:t>¿Se deberá autorizar a la Junta de Síndicos del Distrito Escolar Independiente de College Station a emitir los bonos del Distrito, en una o más series, en la cantidad de capital total de $4,525,000, con el fin de adquirir y actualizar equipo tecnológico para instrucción, de modo que los bonos tengan vencimiento a los cinco años de la fecha de emisión o antes, devenguen interés y sean emitidos y vendidos en conformidad con la ley al momento de su emisión; y se deberá autorizar a la Junta de Síndicos a imponer y comprometer y hacer valuar y recaudar impuestos anuales ad valorem sobre toda propiedad gravable en el Distrito, suficientes, sin límite en cuanto a tasa o cantidad, para pagar el capital y el interés de los bonos y el costo de cualquier acuerdo de crédito firmado en relación con los bonos?</w:t>
      </w:r>
    </w:p>
    <w:p w14:paraId="2EB58675" w14:textId="77777777" w:rsidR="003078AA" w:rsidRPr="00AF1DFD" w:rsidRDefault="003078AA" w:rsidP="003078AA">
      <w:pPr>
        <w:spacing w:after="0" w:line="256" w:lineRule="auto"/>
        <w:ind w:left="720" w:right="720"/>
        <w:jc w:val="center"/>
        <w:rPr>
          <w:rFonts w:eastAsia="Calibri"/>
          <w:sz w:val="22"/>
          <w:szCs w:val="22"/>
          <w:lang w:val="es-CO"/>
        </w:rPr>
      </w:pPr>
    </w:p>
    <w:p w14:paraId="068301F9" w14:textId="0FD9B9B1" w:rsidR="00A95A56" w:rsidRPr="00AF1DFD" w:rsidRDefault="00A95A56" w:rsidP="003078AA">
      <w:pPr>
        <w:spacing w:after="0" w:line="256" w:lineRule="auto"/>
        <w:ind w:left="720" w:right="720"/>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6AEF5E88" w14:textId="77777777" w:rsidR="00A95A56" w:rsidRPr="00AF1DFD" w:rsidRDefault="00A95A56" w:rsidP="003078AA">
      <w:pPr>
        <w:spacing w:line="256" w:lineRule="auto"/>
        <w:ind w:left="720" w:right="720"/>
        <w:jc w:val="center"/>
        <w:rPr>
          <w:rFonts w:eastAsia="Calibri"/>
          <w:sz w:val="22"/>
          <w:szCs w:val="22"/>
          <w:lang w:val="es-CO"/>
        </w:rPr>
      </w:pPr>
      <w:r w:rsidRPr="00AF1DFD">
        <w:rPr>
          <w:rFonts w:eastAsia="Calibri"/>
          <w:sz w:val="22"/>
          <w:szCs w:val="22"/>
          <w:lang w:val="es-CO"/>
        </w:rPr>
        <w:t>PROPOSICIÓN C DEL DISTRITO ESCOLAR INDEPENDIENTE DE COLLEGE STATION</w:t>
      </w:r>
    </w:p>
    <w:p w14:paraId="7C0A86A2" w14:textId="64A217FD" w:rsidR="00A95A56" w:rsidRPr="00AF1DFD" w:rsidRDefault="00A95A56" w:rsidP="003078AA">
      <w:pPr>
        <w:spacing w:line="256" w:lineRule="auto"/>
        <w:ind w:left="720" w:right="720"/>
        <w:rPr>
          <w:rFonts w:eastAsia="Calibri"/>
          <w:sz w:val="22"/>
          <w:szCs w:val="22"/>
          <w:lang w:val="es-CO"/>
        </w:rPr>
      </w:pPr>
      <w:r w:rsidRPr="00AF1DFD">
        <w:rPr>
          <w:rFonts w:eastAsia="Calibri"/>
          <w:sz w:val="22"/>
          <w:szCs w:val="22"/>
          <w:lang w:val="es-CO"/>
        </w:rPr>
        <w:t>¿Se deberá autorizar a la Junta de Síndicos del Distrito Escolar Independiente de College Station para emitir los bonos del Distrito, en una o más series, en la cantidad de capital total de $2,970,000, con el fin de mejorar y renovar el natatorio del Distrito, de modo que dichos bonos venzan, devenguen intereses y sean emitidos y vendidos en conformidad con la ley al momento de su emisión; y se deberá autorizar a la Junta de Síndicos para imponer y comprometer y hacer evaluar y recaudar impuestos anuales ad valorem sobre toda propiedad gravable en el Distrito, suficientes, sin límites de la tasa o cantidad, para pagar el capital y el interés de dichos bonos y los costos de cualquier acuerdo de crédito firmado en conexión con los bonos?</w:t>
      </w:r>
    </w:p>
    <w:p w14:paraId="1A6C2E00" w14:textId="77777777" w:rsidR="00A95A56" w:rsidRPr="00AF1DFD" w:rsidRDefault="00A95A56" w:rsidP="00A95A56">
      <w:pPr>
        <w:spacing w:after="0" w:line="256" w:lineRule="auto"/>
        <w:ind w:left="720" w:right="720"/>
        <w:jc w:val="center"/>
        <w:rPr>
          <w:rFonts w:eastAsia="Calibri"/>
          <w:sz w:val="22"/>
          <w:szCs w:val="22"/>
          <w:lang w:val="es-CO"/>
        </w:rPr>
      </w:pPr>
    </w:p>
    <w:p w14:paraId="0F58A5FA" w14:textId="69C99F33" w:rsidR="00A95A56" w:rsidRPr="00AF1DFD" w:rsidRDefault="00A95A56" w:rsidP="00A95A56">
      <w:pPr>
        <w:spacing w:after="0" w:line="256" w:lineRule="auto"/>
        <w:ind w:left="720" w:right="720"/>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56E41AD8" w14:textId="6627611D" w:rsidR="00A95A56" w:rsidRPr="00AF1DFD" w:rsidRDefault="00A95A56" w:rsidP="00A95A56">
      <w:pPr>
        <w:spacing w:line="256" w:lineRule="auto"/>
        <w:ind w:left="720" w:right="720"/>
        <w:jc w:val="center"/>
        <w:rPr>
          <w:rFonts w:eastAsia="Calibri"/>
          <w:sz w:val="22"/>
          <w:szCs w:val="22"/>
          <w:lang w:val="es-CO"/>
        </w:rPr>
      </w:pPr>
      <w:r w:rsidRPr="00AF1DFD">
        <w:rPr>
          <w:rFonts w:eastAsia="Calibri"/>
          <w:sz w:val="22"/>
          <w:szCs w:val="22"/>
          <w:lang w:val="es-CO"/>
        </w:rPr>
        <w:t>PROPOSICIÓN D DEL DISTRITO ESCOLAR INDEPENDIENTE DE COLLEGE STATION</w:t>
      </w:r>
    </w:p>
    <w:p w14:paraId="07E6C510" w14:textId="5D138522" w:rsidR="00A95A56" w:rsidRPr="00AF1DFD" w:rsidRDefault="00A95A56" w:rsidP="00A95A56">
      <w:pPr>
        <w:spacing w:line="256" w:lineRule="auto"/>
        <w:ind w:left="720" w:right="720"/>
        <w:rPr>
          <w:rFonts w:eastAsia="Calibri"/>
          <w:sz w:val="22"/>
          <w:szCs w:val="22"/>
          <w:lang w:val="es-CO"/>
        </w:rPr>
      </w:pPr>
      <w:r w:rsidRPr="00AF1DFD">
        <w:rPr>
          <w:rFonts w:eastAsia="Calibri"/>
          <w:sz w:val="22"/>
          <w:szCs w:val="22"/>
          <w:lang w:val="es-CO"/>
        </w:rPr>
        <w:t xml:space="preserve">¿Se deberá autorizar a la Junta de Síndicos del Distrito Escolar Independiente de College Station para emitir los bonos del Distrito, en una o más series, en la cantidad de capital total de $5,035,000, con el fin de mejorar, ampliar, renovar y equipar el estadio de fútbol </w:t>
      </w:r>
      <w:r w:rsidRPr="00AF1DFD">
        <w:rPr>
          <w:rFonts w:eastAsia="Calibri"/>
          <w:sz w:val="22"/>
          <w:szCs w:val="22"/>
          <w:lang w:val="es-CO"/>
        </w:rPr>
        <w:lastRenderedPageBreak/>
        <w:t>de A&amp;M Consolidated High School, lo que consta de adiciones y renovaciones al complejo deportivo, mejoras al sistema de sonido y renovaciones a la cabina de prensa, así como al estadio de fútbol de College Station High School, lo que consta de mejoras al sistema de sonido, de modo que dichos bonos venzan, devenguen intereses y sean emitidos y vendidos en conformidad con la ley al momento de su emisión; y se deberá autorizar a la Junta de Síndicos para imponer y comprometer y hacer evaluar y recaudar impuestos anuales ad valorem sobre toda propiedad gravable en el Distrito, suficientes, sin límites de la tasa o cantidad, para pagar el capital y el interés de dichos bonos y los costos de cualquier acuerdo de crédito firmado en conexión con los bonos?</w:t>
      </w:r>
    </w:p>
    <w:p w14:paraId="27599AEB" w14:textId="77777777" w:rsidR="00A95A56" w:rsidRPr="00AF1DFD" w:rsidRDefault="00A95A56" w:rsidP="00A95A56">
      <w:pPr>
        <w:spacing w:after="0"/>
        <w:ind w:firstLine="720"/>
        <w:rPr>
          <w:b/>
          <w:sz w:val="22"/>
          <w:szCs w:val="22"/>
          <w:lang w:val="es-CO"/>
        </w:rPr>
      </w:pPr>
    </w:p>
    <w:p w14:paraId="3398EC95" w14:textId="77777777" w:rsidR="00A95A56" w:rsidRPr="00AF1DFD" w:rsidRDefault="00A95A56" w:rsidP="00A95A56">
      <w:pPr>
        <w:spacing w:after="0"/>
        <w:ind w:firstLine="720"/>
        <w:rPr>
          <w:sz w:val="22"/>
          <w:szCs w:val="22"/>
          <w:lang w:val="es-CO"/>
        </w:rPr>
      </w:pPr>
      <w:r w:rsidRPr="00AF1DFD">
        <w:rPr>
          <w:b/>
          <w:bCs/>
          <w:sz w:val="22"/>
          <w:szCs w:val="22"/>
          <w:u w:val="single"/>
          <w:lang w:val="es-CO"/>
        </w:rPr>
        <w:t>Sección 9.</w:t>
      </w:r>
      <w:r w:rsidRPr="00AF1DFD">
        <w:rPr>
          <w:b/>
          <w:bCs/>
          <w:sz w:val="22"/>
          <w:szCs w:val="22"/>
          <w:lang w:val="es-CO"/>
        </w:rPr>
        <w:t xml:space="preserve">  Boletas de votación.</w:t>
      </w:r>
      <w:r w:rsidRPr="00AF1DFD">
        <w:rPr>
          <w:sz w:val="22"/>
          <w:szCs w:val="22"/>
          <w:lang w:val="es-CO"/>
        </w:rPr>
        <w:t xml:space="preserve">  Las boletas oficiales para la Elección se prepararán en conformidad con el Código Electoral de Texas de manera que se permita a los votantes votar “A FAVOR” o “EN CONTRA” de las PROPOSICIONES antedichas, y de manera que contengan dichas disposiciones, marcas y lenguaje de acuerdo con los requisitos de la ley, y con dichas PROPOSICIONES expresadas básicamente de la siguiente manera:</w:t>
      </w:r>
    </w:p>
    <w:p w14:paraId="0CB8E759" w14:textId="77777777" w:rsidR="00A95A56" w:rsidRPr="00AF1DFD" w:rsidRDefault="00A95A56" w:rsidP="00A95A56">
      <w:pPr>
        <w:spacing w:after="0" w:line="256" w:lineRule="auto"/>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95A56" w:rsidRPr="00AF1DFD" w14:paraId="108C965A" w14:textId="77777777" w:rsidTr="003A24DC">
        <w:trPr>
          <w:cantSplit/>
          <w:trHeight w:val="720"/>
        </w:trPr>
        <w:tc>
          <w:tcPr>
            <w:tcW w:w="2250" w:type="dxa"/>
            <w:gridSpan w:val="3"/>
            <w:vAlign w:val="center"/>
            <w:hideMark/>
          </w:tcPr>
          <w:p w14:paraId="2C90054B" w14:textId="625C4AE8" w:rsidR="00A95A56" w:rsidRPr="00AF1DFD" w:rsidRDefault="00A95A56" w:rsidP="003A24DC">
            <w:pPr>
              <w:keepNext/>
              <w:spacing w:after="0" w:line="256" w:lineRule="auto"/>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2C27DE6C" w14:textId="22009EE2" w:rsidR="00A95A56" w:rsidRPr="00AF1DFD" w:rsidRDefault="00A95A56" w:rsidP="003A24DC">
            <w:pPr>
              <w:keepNext/>
              <w:spacing w:after="0" w:line="256" w:lineRule="auto"/>
              <w:jc w:val="center"/>
              <w:rPr>
                <w:rFonts w:eastAsia="Calibri"/>
                <w:sz w:val="22"/>
                <w:szCs w:val="22"/>
                <w:lang w:val="es-CO"/>
              </w:rPr>
            </w:pPr>
            <w:r w:rsidRPr="00AF1DFD">
              <w:rPr>
                <w:rFonts w:eastAsia="Calibri"/>
                <w:sz w:val="22"/>
                <w:szCs w:val="22"/>
                <w:lang w:val="es-CO"/>
              </w:rPr>
              <w:t>PROPOSICIÓN A DEL DISTRITO ESCOLAR INDEPENDIENTE DE COLLEGE STATION</w:t>
            </w:r>
          </w:p>
        </w:tc>
      </w:tr>
      <w:tr w:rsidR="00A95A56" w:rsidRPr="00AF1DFD" w14:paraId="6FA2D4C5" w14:textId="77777777" w:rsidTr="00E658EF">
        <w:trPr>
          <w:cantSplit/>
        </w:trPr>
        <w:tc>
          <w:tcPr>
            <w:tcW w:w="2250" w:type="dxa"/>
            <w:vAlign w:val="center"/>
          </w:tcPr>
          <w:p w14:paraId="7C70A840" w14:textId="5789A539" w:rsidR="00A95A56" w:rsidRPr="00AF1DFD" w:rsidRDefault="00A95A56" w:rsidP="00E658EF">
            <w:pPr>
              <w:spacing w:after="0" w:line="256" w:lineRule="auto"/>
              <w:rPr>
                <w:rFonts w:eastAsia="Calibri"/>
                <w:sz w:val="22"/>
                <w:szCs w:val="22"/>
                <w:lang w:val="es-CO"/>
              </w:rPr>
            </w:pPr>
            <w:r w:rsidRPr="00AF1DFD">
              <w:rPr>
                <w:rFonts w:eastAsia="Calibri"/>
                <w:sz w:val="22"/>
                <w:szCs w:val="22"/>
                <w:lang w:val="es-CO"/>
              </w:rPr>
              <w:t>A FAVOR</w:t>
            </w:r>
            <w:r w:rsidRPr="00AF1DFD">
              <w:rPr>
                <w:rFonts w:eastAsia="Calibri"/>
                <w:sz w:val="22"/>
                <w:szCs w:val="22"/>
                <w:lang w:val="es-CO"/>
              </w:rPr>
              <w:tab/>
              <w:t>______</w:t>
            </w:r>
          </w:p>
          <w:p w14:paraId="08F389E0" w14:textId="77777777" w:rsidR="00A95A56" w:rsidRPr="00AF1DFD" w:rsidRDefault="00A95A56" w:rsidP="00E658EF">
            <w:pPr>
              <w:spacing w:after="0" w:line="256" w:lineRule="auto"/>
              <w:rPr>
                <w:rFonts w:eastAsia="Calibri"/>
                <w:sz w:val="22"/>
                <w:szCs w:val="22"/>
                <w:lang w:val="es-CO"/>
              </w:rPr>
            </w:pPr>
          </w:p>
          <w:p w14:paraId="01FD1C23" w14:textId="77777777" w:rsidR="00A95A56" w:rsidRPr="00AF1DFD" w:rsidRDefault="00A95A56" w:rsidP="00E658EF">
            <w:pPr>
              <w:spacing w:after="0" w:line="256" w:lineRule="auto"/>
              <w:rPr>
                <w:rFonts w:eastAsia="Calibri"/>
                <w:sz w:val="22"/>
                <w:szCs w:val="22"/>
                <w:lang w:val="es-CO"/>
              </w:rPr>
            </w:pPr>
            <w:r w:rsidRPr="00AF1DFD">
              <w:rPr>
                <w:rFonts w:eastAsia="Calibri"/>
                <w:sz w:val="22"/>
                <w:szCs w:val="22"/>
                <w:lang w:val="es-CO"/>
              </w:rPr>
              <w:t>EN CONTRA</w:t>
            </w:r>
            <w:r w:rsidRPr="00AF1DFD">
              <w:rPr>
                <w:rFonts w:eastAsia="Calibri"/>
                <w:sz w:val="22"/>
                <w:szCs w:val="22"/>
                <w:lang w:val="es-CO"/>
              </w:rPr>
              <w:tab/>
              <w:t>______</w:t>
            </w:r>
          </w:p>
        </w:tc>
        <w:tc>
          <w:tcPr>
            <w:tcW w:w="270" w:type="dxa"/>
            <w:vAlign w:val="center"/>
            <w:hideMark/>
          </w:tcPr>
          <w:p w14:paraId="662D224F"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6C8A285C"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0B3B4557"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7BDFCE14"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53F1CD4D"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7E5DDC82"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tc>
        <w:tc>
          <w:tcPr>
            <w:tcW w:w="6840" w:type="dxa"/>
            <w:vAlign w:val="center"/>
            <w:hideMark/>
          </w:tcPr>
          <w:p w14:paraId="71E169C0" w14:textId="24F2A7AC" w:rsidR="00A95A56" w:rsidRPr="00AF1DFD" w:rsidRDefault="00A95A56" w:rsidP="003A24DC">
            <w:pPr>
              <w:keepNext/>
              <w:spacing w:after="0" w:line="256" w:lineRule="auto"/>
              <w:rPr>
                <w:rFonts w:eastAsia="Calibri"/>
                <w:caps/>
                <w:sz w:val="22"/>
                <w:szCs w:val="22"/>
                <w:lang w:val="es-CO"/>
              </w:rPr>
            </w:pPr>
            <w:r w:rsidRPr="00AF1DFD">
              <w:rPr>
                <w:rFonts w:eastAsia="Calibri"/>
                <w:caps/>
                <w:sz w:val="22"/>
                <w:szCs w:val="22"/>
                <w:lang w:val="es-CO"/>
              </w:rPr>
              <w:t xml:space="preserve">LA EMISIÓN DE $70,630,000 EN BONOS POR PARTE DEL DISTRITO ESCOLAR INDEPENDIENTE DE </w:t>
            </w:r>
            <w:r w:rsidRPr="00AF1DFD">
              <w:rPr>
                <w:rFonts w:eastAsia="Calibri"/>
                <w:sz w:val="22"/>
                <w:szCs w:val="22"/>
                <w:lang w:val="es-CO"/>
              </w:rPr>
              <w:t xml:space="preserve">COLLEGE STATION </w:t>
            </w:r>
            <w:r w:rsidRPr="00AF1DFD">
              <w:rPr>
                <w:rFonts w:eastAsia="Calibri"/>
                <w:caps/>
                <w:sz w:val="22"/>
                <w:szCs w:val="22"/>
                <w:lang w:val="es-CO"/>
              </w:rPr>
              <w:t>PARA INSTALACIONES ESCOLARES, INCLUIDA LA FASE 1 DE UN CENTRO DE EDUCACIÓN TÉCNICA Y PROFESIONAL, Y LA COMPRA DE TERRENOS, VEHÍCULOS Y AUTOBUSES, Y LA IMPOSICIÓN DEL IMPUESTO PARA EL PAGO DE ESTOS. Esto es un aumento al impuesto predial.</w:t>
            </w:r>
          </w:p>
        </w:tc>
      </w:tr>
    </w:tbl>
    <w:p w14:paraId="54C98AAB" w14:textId="5EF77203" w:rsidR="00A95A56" w:rsidRPr="00AF1DFD" w:rsidRDefault="00C72A9F" w:rsidP="00A95A56">
      <w:pPr>
        <w:spacing w:after="0"/>
        <w:contextualSpacing/>
        <w:rPr>
          <w:rFonts w:eastAsia="Calibri"/>
          <w:sz w:val="22"/>
          <w:szCs w:val="22"/>
          <w:lang w:val="es-CO"/>
        </w:rPr>
      </w:pPr>
      <w:r w:rsidRPr="00AF1DFD">
        <w:rPr>
          <w:rFonts w:eastAsia="Calibri"/>
          <w:sz w:val="22"/>
          <w:szCs w:val="22"/>
          <w:lang w:val="es-CO"/>
        </w:rPr>
        <w:t xml:space="preserve"> </w:t>
      </w:r>
    </w:p>
    <w:p w14:paraId="52D99AC3" w14:textId="77777777" w:rsidR="00A95A56" w:rsidRPr="00AF1DFD" w:rsidRDefault="00A95A56" w:rsidP="00A95A56">
      <w:pPr>
        <w:spacing w:after="0"/>
        <w:contextualSpacing/>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95A56" w:rsidRPr="00AF1DFD" w14:paraId="55427429" w14:textId="77777777" w:rsidTr="003A24DC">
        <w:trPr>
          <w:cantSplit/>
          <w:trHeight w:val="747"/>
        </w:trPr>
        <w:tc>
          <w:tcPr>
            <w:tcW w:w="2250" w:type="dxa"/>
            <w:gridSpan w:val="3"/>
            <w:vAlign w:val="center"/>
            <w:hideMark/>
          </w:tcPr>
          <w:p w14:paraId="0113001D" w14:textId="7C11F260" w:rsidR="00A95A56" w:rsidRPr="00AF1DFD" w:rsidRDefault="00A95A56" w:rsidP="00E658EF">
            <w:pPr>
              <w:keepNext/>
              <w:spacing w:after="0" w:line="256" w:lineRule="auto"/>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50F800C5" w14:textId="39484E8A" w:rsidR="00A95A56" w:rsidRPr="00AF1DFD" w:rsidRDefault="00A95A56" w:rsidP="00E658EF">
            <w:pPr>
              <w:keepNext/>
              <w:spacing w:after="0" w:line="256" w:lineRule="auto"/>
              <w:jc w:val="center"/>
              <w:rPr>
                <w:rFonts w:eastAsia="Calibri"/>
                <w:sz w:val="22"/>
                <w:szCs w:val="22"/>
                <w:lang w:val="es-CO"/>
              </w:rPr>
            </w:pPr>
            <w:r w:rsidRPr="00AF1DFD">
              <w:rPr>
                <w:rFonts w:eastAsia="Calibri"/>
                <w:sz w:val="22"/>
                <w:szCs w:val="22"/>
                <w:lang w:val="es-CO"/>
              </w:rPr>
              <w:t>PROPOSICIÓN B DEL DISTRITO ESCOLAR INDEPENDIENTE DE COLLEGE STATION</w:t>
            </w:r>
          </w:p>
        </w:tc>
      </w:tr>
      <w:tr w:rsidR="00A95A56" w:rsidRPr="00AF1DFD" w14:paraId="17F8D6CD" w14:textId="77777777" w:rsidTr="00E658EF">
        <w:trPr>
          <w:cantSplit/>
        </w:trPr>
        <w:tc>
          <w:tcPr>
            <w:tcW w:w="2250" w:type="dxa"/>
            <w:vAlign w:val="center"/>
          </w:tcPr>
          <w:p w14:paraId="716F3217" w14:textId="5694680D" w:rsidR="00A95A56" w:rsidRPr="00AF1DFD" w:rsidRDefault="00A95A56" w:rsidP="00E658EF">
            <w:pPr>
              <w:spacing w:after="0" w:line="256" w:lineRule="auto"/>
              <w:rPr>
                <w:rFonts w:eastAsia="Calibri"/>
                <w:sz w:val="22"/>
                <w:szCs w:val="22"/>
                <w:lang w:val="es-CO"/>
              </w:rPr>
            </w:pPr>
            <w:r w:rsidRPr="00AF1DFD">
              <w:rPr>
                <w:rFonts w:eastAsia="Calibri"/>
                <w:sz w:val="22"/>
                <w:szCs w:val="22"/>
                <w:lang w:val="es-CO"/>
              </w:rPr>
              <w:t>A FAVOR</w:t>
            </w:r>
            <w:r w:rsidRPr="00AF1DFD">
              <w:rPr>
                <w:rFonts w:eastAsia="Calibri"/>
                <w:sz w:val="22"/>
                <w:szCs w:val="22"/>
                <w:lang w:val="es-CO"/>
              </w:rPr>
              <w:tab/>
              <w:t>______</w:t>
            </w:r>
          </w:p>
          <w:p w14:paraId="51E19D75" w14:textId="77777777" w:rsidR="00A95A56" w:rsidRPr="00AF1DFD" w:rsidRDefault="00A95A56" w:rsidP="00E658EF">
            <w:pPr>
              <w:spacing w:after="0" w:line="256" w:lineRule="auto"/>
              <w:rPr>
                <w:rFonts w:eastAsia="Calibri"/>
                <w:sz w:val="22"/>
                <w:szCs w:val="22"/>
                <w:lang w:val="es-CO"/>
              </w:rPr>
            </w:pPr>
          </w:p>
          <w:p w14:paraId="57626A25" w14:textId="77777777" w:rsidR="00A95A56" w:rsidRPr="00AF1DFD" w:rsidRDefault="00A95A56" w:rsidP="00E658EF">
            <w:pPr>
              <w:spacing w:after="0" w:line="256" w:lineRule="auto"/>
              <w:rPr>
                <w:rFonts w:eastAsia="Calibri"/>
                <w:sz w:val="22"/>
                <w:szCs w:val="22"/>
                <w:lang w:val="es-CO"/>
              </w:rPr>
            </w:pPr>
            <w:r w:rsidRPr="00AF1DFD">
              <w:rPr>
                <w:rFonts w:eastAsia="Calibri"/>
                <w:sz w:val="22"/>
                <w:szCs w:val="22"/>
                <w:lang w:val="es-CO"/>
              </w:rPr>
              <w:t>EN CONTRA</w:t>
            </w:r>
            <w:r w:rsidRPr="00AF1DFD">
              <w:rPr>
                <w:rFonts w:eastAsia="Calibri"/>
                <w:sz w:val="22"/>
                <w:szCs w:val="22"/>
                <w:lang w:val="es-CO"/>
              </w:rPr>
              <w:tab/>
              <w:t>______</w:t>
            </w:r>
          </w:p>
        </w:tc>
        <w:tc>
          <w:tcPr>
            <w:tcW w:w="270" w:type="dxa"/>
            <w:vAlign w:val="center"/>
            <w:hideMark/>
          </w:tcPr>
          <w:p w14:paraId="758EE2B5"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059C2EB9"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53B91126"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7DD3C381"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400030DC"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625F51A5"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tc>
        <w:tc>
          <w:tcPr>
            <w:tcW w:w="6840" w:type="dxa"/>
            <w:vAlign w:val="center"/>
            <w:hideMark/>
          </w:tcPr>
          <w:p w14:paraId="7DCC0C17" w14:textId="15C249A1" w:rsidR="00A95A56" w:rsidRPr="00AF1DFD" w:rsidRDefault="00A95A56" w:rsidP="00E658EF">
            <w:pPr>
              <w:keepNext/>
              <w:spacing w:after="0" w:line="256" w:lineRule="auto"/>
              <w:rPr>
                <w:rFonts w:eastAsia="Calibri"/>
                <w:caps/>
                <w:sz w:val="22"/>
                <w:szCs w:val="22"/>
                <w:lang w:val="es-CO"/>
              </w:rPr>
            </w:pPr>
            <w:r w:rsidRPr="00AF1DFD">
              <w:rPr>
                <w:rFonts w:eastAsia="Calibri"/>
                <w:caps/>
                <w:sz w:val="22"/>
                <w:szCs w:val="22"/>
                <w:lang w:val="es-CO"/>
              </w:rPr>
              <w:t>LA EMISIÓN DE $4,525,000 EN BONOS (CON UN VENCIMIENTO MÁXIMO DE CINCO AÑOS) POR PARTE DEL DISTRITO ESCOLAR INDEPENDIENTE DE COLLEGE STATION PARA TECNOLOGÍA PARA INSTRUCCIÓN Y LA IMPOSICIÓN DEL IMPUESTO PARA EL PAGO DE ESTOS. ESTO ES UN AUMENTO AL IMPUESTO PREDIAL.</w:t>
            </w:r>
          </w:p>
        </w:tc>
      </w:tr>
    </w:tbl>
    <w:p w14:paraId="40554778" w14:textId="0C51DD6C" w:rsidR="00A95A56" w:rsidRPr="00AF1DFD" w:rsidRDefault="00A95A56" w:rsidP="00A95A56">
      <w:pPr>
        <w:spacing w:after="0"/>
        <w:contextualSpacing/>
        <w:rPr>
          <w:rFonts w:eastAsia="Calibri"/>
          <w:sz w:val="22"/>
          <w:szCs w:val="22"/>
          <w:lang w:val="es-CO"/>
        </w:rPr>
      </w:pPr>
    </w:p>
    <w:p w14:paraId="3BA81FB9" w14:textId="77777777" w:rsidR="003A24DC" w:rsidRPr="00AF1DFD" w:rsidRDefault="003A24DC" w:rsidP="00A95A56">
      <w:pPr>
        <w:spacing w:after="0"/>
        <w:contextualSpacing/>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95A56" w:rsidRPr="00AF1DFD" w14:paraId="1D27CA9F" w14:textId="77777777" w:rsidTr="00B76AD9">
        <w:trPr>
          <w:cantSplit/>
          <w:trHeight w:val="648"/>
        </w:trPr>
        <w:tc>
          <w:tcPr>
            <w:tcW w:w="9360" w:type="dxa"/>
            <w:gridSpan w:val="3"/>
            <w:vAlign w:val="center"/>
            <w:hideMark/>
          </w:tcPr>
          <w:p w14:paraId="7C56DC96" w14:textId="17E782D0"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2B59553D" w14:textId="2A44CCE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PROPOSICIÓN C DEL DISTRITO ESCOLAR INDEPENDIENTE DE COLLEGE STATION</w:t>
            </w:r>
          </w:p>
        </w:tc>
      </w:tr>
      <w:tr w:rsidR="00A95A56" w:rsidRPr="00AF1DFD" w14:paraId="1070A80F" w14:textId="77777777" w:rsidTr="00E658EF">
        <w:trPr>
          <w:cantSplit/>
        </w:trPr>
        <w:tc>
          <w:tcPr>
            <w:tcW w:w="2250" w:type="dxa"/>
            <w:vAlign w:val="center"/>
          </w:tcPr>
          <w:p w14:paraId="1A94F7DA" w14:textId="1668AD97" w:rsidR="00A95A56" w:rsidRPr="00AF1DFD" w:rsidRDefault="00A95A56" w:rsidP="00E658EF">
            <w:pPr>
              <w:spacing w:after="0" w:line="256" w:lineRule="auto"/>
              <w:rPr>
                <w:rFonts w:eastAsia="Calibri"/>
                <w:sz w:val="22"/>
                <w:szCs w:val="22"/>
                <w:lang w:val="es-CO"/>
              </w:rPr>
            </w:pPr>
            <w:r w:rsidRPr="00AF1DFD">
              <w:rPr>
                <w:rFonts w:eastAsia="Calibri"/>
                <w:sz w:val="22"/>
                <w:szCs w:val="22"/>
                <w:lang w:val="es-CO"/>
              </w:rPr>
              <w:t>A FAVOR</w:t>
            </w:r>
            <w:r w:rsidRPr="00AF1DFD">
              <w:rPr>
                <w:rFonts w:eastAsia="Calibri"/>
                <w:sz w:val="22"/>
                <w:szCs w:val="22"/>
                <w:lang w:val="es-CO"/>
              </w:rPr>
              <w:tab/>
              <w:t>______</w:t>
            </w:r>
          </w:p>
          <w:p w14:paraId="5FF5219D" w14:textId="77777777" w:rsidR="00A95A56" w:rsidRPr="00AF1DFD" w:rsidRDefault="00A95A56" w:rsidP="00E658EF">
            <w:pPr>
              <w:spacing w:after="0" w:line="256" w:lineRule="auto"/>
              <w:rPr>
                <w:rFonts w:eastAsia="Calibri"/>
                <w:sz w:val="22"/>
                <w:szCs w:val="22"/>
                <w:lang w:val="es-CO"/>
              </w:rPr>
            </w:pPr>
          </w:p>
          <w:p w14:paraId="5A175F72" w14:textId="77777777" w:rsidR="00A95A56" w:rsidRPr="00AF1DFD" w:rsidRDefault="00A95A56" w:rsidP="00E658EF">
            <w:pPr>
              <w:spacing w:after="0" w:line="256" w:lineRule="auto"/>
              <w:rPr>
                <w:rFonts w:eastAsia="Calibri"/>
                <w:sz w:val="22"/>
                <w:szCs w:val="22"/>
                <w:lang w:val="es-CO"/>
              </w:rPr>
            </w:pPr>
            <w:r w:rsidRPr="00AF1DFD">
              <w:rPr>
                <w:rFonts w:eastAsia="Calibri"/>
                <w:sz w:val="22"/>
                <w:szCs w:val="22"/>
                <w:lang w:val="es-CO"/>
              </w:rPr>
              <w:t>EN CONTRA</w:t>
            </w:r>
            <w:r w:rsidRPr="00AF1DFD">
              <w:rPr>
                <w:rFonts w:eastAsia="Calibri"/>
                <w:sz w:val="22"/>
                <w:szCs w:val="22"/>
                <w:lang w:val="es-CO"/>
              </w:rPr>
              <w:tab/>
              <w:t>______</w:t>
            </w:r>
          </w:p>
        </w:tc>
        <w:tc>
          <w:tcPr>
            <w:tcW w:w="270" w:type="dxa"/>
            <w:vAlign w:val="center"/>
            <w:hideMark/>
          </w:tcPr>
          <w:p w14:paraId="4DB58955"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48625174"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7EDBA53B"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4B5EBD52"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0C91DA6B"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5274F65D"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tc>
        <w:tc>
          <w:tcPr>
            <w:tcW w:w="6840" w:type="dxa"/>
            <w:vAlign w:val="center"/>
            <w:hideMark/>
          </w:tcPr>
          <w:p w14:paraId="6C1C302A" w14:textId="691EC90A" w:rsidR="00A95A56" w:rsidRPr="00AF1DFD" w:rsidRDefault="00A95A56" w:rsidP="00E658EF">
            <w:pPr>
              <w:spacing w:after="0" w:line="256" w:lineRule="auto"/>
              <w:rPr>
                <w:rFonts w:eastAsia="Calibri"/>
                <w:caps/>
                <w:sz w:val="22"/>
                <w:szCs w:val="22"/>
                <w:lang w:val="es-CO"/>
              </w:rPr>
            </w:pPr>
            <w:r w:rsidRPr="00AF1DFD">
              <w:rPr>
                <w:rFonts w:eastAsia="Calibri"/>
                <w:caps/>
                <w:sz w:val="22"/>
                <w:szCs w:val="22"/>
                <w:lang w:val="es-CO"/>
              </w:rPr>
              <w:t>LA EMISIÓN DE $2,970,000 EN BONOS POR PARTE DEL DISTRITO ESCOLAR INDEPENDIENTE DE COLLEGE STATION PARA RENOVACIONES AL NATATORIO DEL DISTRITO Y LA IMPOSICIÓN DE IMPUESTOS PARA EL PAGO ESTOS. ESTO ES UN AUMENTO AL IMPUESTO PREDIAL.</w:t>
            </w:r>
          </w:p>
        </w:tc>
      </w:tr>
      <w:tr w:rsidR="00A95A56" w:rsidRPr="00AF1DFD" w14:paraId="0022787C" w14:textId="77777777" w:rsidTr="003078AA">
        <w:trPr>
          <w:cantSplit/>
          <w:trHeight w:val="783"/>
        </w:trPr>
        <w:tc>
          <w:tcPr>
            <w:tcW w:w="9360" w:type="dxa"/>
            <w:gridSpan w:val="3"/>
            <w:vAlign w:val="center"/>
            <w:hideMark/>
          </w:tcPr>
          <w:p w14:paraId="6EE1F063" w14:textId="6C6D2708"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lastRenderedPageBreak/>
              <w:t>ELECCIÓN ESPECIAL DEL DISTRITO ESCOLAR INDEPENDIENTE DE COLLEGE STATION</w:t>
            </w:r>
          </w:p>
          <w:p w14:paraId="6CCFEF76" w14:textId="78EACA70" w:rsidR="003415ED" w:rsidRPr="00AF1DFD" w:rsidRDefault="00A95A56" w:rsidP="003A24DC">
            <w:pPr>
              <w:spacing w:after="0" w:line="256" w:lineRule="auto"/>
              <w:jc w:val="center"/>
              <w:rPr>
                <w:rFonts w:eastAsia="Calibri"/>
                <w:sz w:val="22"/>
                <w:szCs w:val="22"/>
                <w:lang w:val="es-CO"/>
              </w:rPr>
            </w:pPr>
            <w:r w:rsidRPr="00AF1DFD">
              <w:rPr>
                <w:rFonts w:eastAsia="Calibri"/>
                <w:sz w:val="22"/>
                <w:szCs w:val="22"/>
                <w:lang w:val="es-CO"/>
              </w:rPr>
              <w:t>PROPOSICIÓN D DEL DISTRITO ESCOLAR INDEPENDIENTE DE COLLEGE STATION</w:t>
            </w:r>
          </w:p>
        </w:tc>
      </w:tr>
      <w:tr w:rsidR="00A95A56" w:rsidRPr="00AF1DFD" w14:paraId="069BBF68" w14:textId="77777777" w:rsidTr="00E658EF">
        <w:trPr>
          <w:cantSplit/>
        </w:trPr>
        <w:tc>
          <w:tcPr>
            <w:tcW w:w="2250" w:type="dxa"/>
            <w:vAlign w:val="center"/>
          </w:tcPr>
          <w:p w14:paraId="4574CED7" w14:textId="68928924" w:rsidR="00A95A56" w:rsidRPr="00AF1DFD" w:rsidRDefault="00A95A56" w:rsidP="00E658EF">
            <w:pPr>
              <w:spacing w:after="0" w:line="256" w:lineRule="auto"/>
              <w:rPr>
                <w:rFonts w:eastAsia="Calibri"/>
                <w:sz w:val="22"/>
                <w:szCs w:val="22"/>
                <w:lang w:val="es-CO"/>
              </w:rPr>
            </w:pPr>
            <w:r w:rsidRPr="00AF1DFD">
              <w:rPr>
                <w:rFonts w:eastAsia="Calibri"/>
                <w:sz w:val="22"/>
                <w:szCs w:val="22"/>
                <w:lang w:val="es-CO"/>
              </w:rPr>
              <w:t>A FAVOR</w:t>
            </w:r>
            <w:r w:rsidRPr="00AF1DFD">
              <w:rPr>
                <w:rFonts w:eastAsia="Calibri"/>
                <w:sz w:val="22"/>
                <w:szCs w:val="22"/>
                <w:lang w:val="es-CO"/>
              </w:rPr>
              <w:tab/>
              <w:t>______</w:t>
            </w:r>
          </w:p>
          <w:p w14:paraId="2D2FE4E0" w14:textId="77777777" w:rsidR="00A95A56" w:rsidRPr="00AF1DFD" w:rsidRDefault="00A95A56" w:rsidP="00E658EF">
            <w:pPr>
              <w:spacing w:after="0" w:line="256" w:lineRule="auto"/>
              <w:rPr>
                <w:rFonts w:eastAsia="Calibri"/>
                <w:sz w:val="22"/>
                <w:szCs w:val="22"/>
                <w:lang w:val="es-CO"/>
              </w:rPr>
            </w:pPr>
          </w:p>
          <w:p w14:paraId="216C3447" w14:textId="77777777" w:rsidR="00A95A56" w:rsidRPr="00AF1DFD" w:rsidRDefault="00A95A56" w:rsidP="00E658EF">
            <w:pPr>
              <w:spacing w:after="0" w:line="256" w:lineRule="auto"/>
              <w:rPr>
                <w:rFonts w:eastAsia="Calibri"/>
                <w:sz w:val="22"/>
                <w:szCs w:val="22"/>
                <w:lang w:val="es-CO"/>
              </w:rPr>
            </w:pPr>
            <w:r w:rsidRPr="00AF1DFD">
              <w:rPr>
                <w:rFonts w:eastAsia="Calibri"/>
                <w:sz w:val="22"/>
                <w:szCs w:val="22"/>
                <w:lang w:val="es-CO"/>
              </w:rPr>
              <w:t>EN CONTRA</w:t>
            </w:r>
            <w:r w:rsidRPr="00AF1DFD">
              <w:rPr>
                <w:rFonts w:eastAsia="Calibri"/>
                <w:sz w:val="22"/>
                <w:szCs w:val="22"/>
                <w:lang w:val="es-CO"/>
              </w:rPr>
              <w:tab/>
              <w:t>______</w:t>
            </w:r>
          </w:p>
        </w:tc>
        <w:tc>
          <w:tcPr>
            <w:tcW w:w="270" w:type="dxa"/>
            <w:vAlign w:val="center"/>
            <w:hideMark/>
          </w:tcPr>
          <w:p w14:paraId="4F1E4589"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575E6605"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5B7CB212"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59C837BA"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710EB694"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p w14:paraId="5C7F4E11" w14:textId="77777777" w:rsidR="00A95A56" w:rsidRPr="00AF1DFD" w:rsidRDefault="00A95A56" w:rsidP="00E658EF">
            <w:pPr>
              <w:spacing w:after="0" w:line="256" w:lineRule="auto"/>
              <w:jc w:val="center"/>
              <w:rPr>
                <w:rFonts w:eastAsia="Calibri"/>
                <w:sz w:val="22"/>
                <w:szCs w:val="22"/>
                <w:lang w:val="es-CO"/>
              </w:rPr>
            </w:pPr>
            <w:r w:rsidRPr="00AF1DFD">
              <w:rPr>
                <w:rFonts w:eastAsia="Calibri"/>
                <w:sz w:val="22"/>
                <w:szCs w:val="22"/>
                <w:lang w:val="es-CO"/>
              </w:rPr>
              <w:t>)</w:t>
            </w:r>
          </w:p>
        </w:tc>
        <w:tc>
          <w:tcPr>
            <w:tcW w:w="6840" w:type="dxa"/>
            <w:vAlign w:val="center"/>
            <w:hideMark/>
          </w:tcPr>
          <w:p w14:paraId="1AE2B739" w14:textId="2F8E70A7" w:rsidR="00A95A56" w:rsidRPr="00AF1DFD" w:rsidRDefault="001D7C46" w:rsidP="00A80F0D">
            <w:pPr>
              <w:spacing w:after="0" w:line="256" w:lineRule="auto"/>
              <w:rPr>
                <w:rFonts w:eastAsia="Calibri"/>
                <w:caps/>
                <w:sz w:val="22"/>
                <w:szCs w:val="22"/>
                <w:lang w:val="es-CO"/>
              </w:rPr>
            </w:pPr>
            <w:r w:rsidRPr="00AF1DFD">
              <w:rPr>
                <w:rFonts w:eastAsia="Calibri"/>
                <w:caps/>
                <w:sz w:val="22"/>
                <w:szCs w:val="22"/>
                <w:lang w:val="es-CO"/>
              </w:rPr>
              <w:t>LA EMISIÓN DE $5,035,000 EN BONOS POR PARTE DEL DISTRITO ESCOLAR INDEPENDIENTE DE COLLEGE STATION PARA el estadio de fútbol de A&amp;M Consolidated High School, lo que consta de adiciones y renovaciones al complejo deportivo, mejoras al sistema de sonido y renovaciones a la cabina de prensa, y PARA el estadio de fútbol de College Station High School, lo que consta de mejoras al sistema de sonido, Y LA IMPOSICIÓN DE IMPUESTOS PARA EL PAGO ESTOS. ESTO ES UN AUMENTO AL IMPUESTO PREDIAL.</w:t>
            </w:r>
          </w:p>
        </w:tc>
      </w:tr>
    </w:tbl>
    <w:p w14:paraId="37164B74" w14:textId="77777777" w:rsidR="003C68FA" w:rsidRPr="00AF1DFD" w:rsidRDefault="003C68FA" w:rsidP="003C68FA">
      <w:pPr>
        <w:pStyle w:val="BodyTextFirstIndent"/>
        <w:rPr>
          <w:lang w:val="es-CO"/>
        </w:rPr>
      </w:pPr>
    </w:p>
    <w:p w14:paraId="32EE891E" w14:textId="6995E8F1" w:rsidR="00E464B9" w:rsidRPr="00AF1DFD" w:rsidRDefault="00E464B9" w:rsidP="003A0D77">
      <w:pPr>
        <w:pStyle w:val="BodyTextFirstIndent"/>
        <w:ind w:firstLine="720"/>
        <w:rPr>
          <w:lang w:val="es-CO"/>
        </w:rPr>
      </w:pPr>
      <w:r w:rsidRPr="00AF1DFD">
        <w:rPr>
          <w:b/>
          <w:bCs/>
          <w:u w:val="single"/>
          <w:lang w:val="es-CO"/>
        </w:rPr>
        <w:t>Sección 10</w:t>
      </w:r>
      <w:r w:rsidRPr="00AF1DFD">
        <w:rPr>
          <w:lang w:val="es-CO"/>
        </w:rPr>
        <w:t xml:space="preserve">.  </w:t>
      </w:r>
      <w:r w:rsidRPr="00AF1DFD">
        <w:rPr>
          <w:i/>
          <w:iCs/>
          <w:lang w:val="es-CO"/>
        </w:rPr>
        <w:t xml:space="preserve">Conformidad con las leyes federales. </w:t>
      </w:r>
      <w:r w:rsidRPr="00AF1DFD">
        <w:rPr>
          <w:lang w:val="es-CO"/>
        </w:rPr>
        <w:t>En todos sus aspectos, la Elección se llevará a cabo de acuerdo con el Código.  En virtud de la Ley federal Ayude a América a Votar (</w:t>
      </w:r>
      <w:r w:rsidRPr="00AF1DFD">
        <w:rPr>
          <w:i/>
          <w:iCs/>
          <w:lang w:val="es-CO"/>
        </w:rPr>
        <w:t>“HAVA”</w:t>
      </w:r>
      <w:r w:rsidRPr="00AF1DFD">
        <w:rPr>
          <w:lang w:val="es-CO"/>
        </w:rPr>
        <w:t>) y el Código, cada lugar de votación dispondrá como mínimo de un sistema de votación equipado para personas con discapacidad, y cada uno de los sistemas de votación de ese tipo será un sistema que cuente con la certificación de cumplimiento de HAVA y el Código emitida por el Secretario de Estado de Texas. El Distrito halla por la presente que el sistema de votación que será utilizado por el Administrador de Elecciones del Condado de Brazos para administrar la Elección es uno de dichos sistemas, y ordena que el Distrito, en sus elecciones, utilice tal equipo de votación o algún otro equipo certificado por el Secretario de Estado de Texas.</w:t>
      </w:r>
    </w:p>
    <w:p w14:paraId="5BBBFB7E" w14:textId="77777777" w:rsidR="003A0D77" w:rsidRPr="00AF1DFD" w:rsidRDefault="003A0D77" w:rsidP="003C68FA">
      <w:pPr>
        <w:pStyle w:val="BodyTextFirstIndent"/>
        <w:rPr>
          <w:b/>
          <w:u w:val="single"/>
          <w:lang w:val="es-CO"/>
        </w:rPr>
      </w:pPr>
    </w:p>
    <w:p w14:paraId="040F242F" w14:textId="3127B79E" w:rsidR="007D6ACD" w:rsidRPr="00AF1DFD" w:rsidRDefault="002C2A00" w:rsidP="003A0D77">
      <w:pPr>
        <w:pStyle w:val="BodyTextFirstIndent"/>
        <w:ind w:firstLine="720"/>
        <w:rPr>
          <w:lang w:val="es-CO"/>
        </w:rPr>
      </w:pPr>
      <w:r w:rsidRPr="00AF1DFD">
        <w:rPr>
          <w:b/>
          <w:bCs/>
          <w:u w:val="single"/>
          <w:lang w:val="es-CO"/>
        </w:rPr>
        <w:t>Sección 11.</w:t>
      </w:r>
      <w:r w:rsidRPr="00AF1DFD">
        <w:rPr>
          <w:lang w:val="es-CO"/>
        </w:rPr>
        <w:t xml:space="preserve">  Por la presente, la Junta de Síndicos autoriza al Superintendente, Presidente, Vicepresidente o Secretario de la Junta de Síndicos a celebrar o atestiguar en nombre del Distrito el Contrato Electoral con el Condado.</w:t>
      </w:r>
    </w:p>
    <w:p w14:paraId="41DB1D9C" w14:textId="77777777" w:rsidR="003A0D77" w:rsidRPr="00AF1DFD" w:rsidRDefault="003A0D77" w:rsidP="003C68FA">
      <w:pPr>
        <w:pStyle w:val="BodyTextFirstIndent"/>
        <w:rPr>
          <w:b/>
          <w:u w:val="single"/>
          <w:lang w:val="es-CO"/>
        </w:rPr>
      </w:pPr>
    </w:p>
    <w:p w14:paraId="53EBE236" w14:textId="327BDD90" w:rsidR="00770166" w:rsidRPr="00AF1DFD" w:rsidRDefault="00770166" w:rsidP="003A0D77">
      <w:pPr>
        <w:pStyle w:val="BodyTextFirstIndent"/>
        <w:ind w:firstLine="720"/>
        <w:rPr>
          <w:lang w:val="es-CO"/>
        </w:rPr>
      </w:pPr>
      <w:r w:rsidRPr="00AF1DFD">
        <w:rPr>
          <w:b/>
          <w:bCs/>
          <w:u w:val="single"/>
          <w:lang w:val="es-CO"/>
        </w:rPr>
        <w:t>Sección 12</w:t>
      </w:r>
      <w:r w:rsidRPr="00AF1DFD">
        <w:rPr>
          <w:b/>
          <w:bCs/>
          <w:lang w:val="es-CO"/>
        </w:rPr>
        <w:t>.</w:t>
      </w:r>
      <w:r w:rsidRPr="00AF1DFD">
        <w:rPr>
          <w:lang w:val="es-CO"/>
        </w:rPr>
        <w:t xml:space="preserve">  De acuerdo con las disposiciones del Código Electoral de Texas, se provee la siguiente información:</w:t>
      </w:r>
    </w:p>
    <w:p w14:paraId="734CF649" w14:textId="77777777" w:rsidR="003A0D77" w:rsidRPr="00AF1DFD" w:rsidRDefault="003A0D77" w:rsidP="003C68FA">
      <w:pPr>
        <w:pStyle w:val="BodyTextFirstIndent"/>
        <w:rPr>
          <w:lang w:val="es-CO"/>
        </w:rPr>
      </w:pPr>
    </w:p>
    <w:p w14:paraId="1B5201DE" w14:textId="0E0BBC8C" w:rsidR="00770166" w:rsidRPr="00AF1DFD" w:rsidRDefault="00770166" w:rsidP="003A0D77">
      <w:pPr>
        <w:pStyle w:val="BodyTextFirstIndent"/>
        <w:ind w:firstLine="720"/>
        <w:rPr>
          <w:lang w:val="es-CO"/>
        </w:rPr>
      </w:pPr>
      <w:r w:rsidRPr="00AF1DFD">
        <w:rPr>
          <w:lang w:val="es-CO"/>
        </w:rPr>
        <w:t>(a)</w:t>
      </w:r>
      <w:r w:rsidRPr="00AF1DFD">
        <w:rPr>
          <w:lang w:val="es-CO"/>
        </w:rPr>
        <w:tab/>
        <w:t>El lenguaje de la proposición que aparecerá en la boleta de votación se establece en la Sección 9 de este documento.</w:t>
      </w:r>
    </w:p>
    <w:p w14:paraId="6366424D" w14:textId="77777777" w:rsidR="003A0D77" w:rsidRPr="00AF1DFD" w:rsidRDefault="003A0D77" w:rsidP="003C68FA">
      <w:pPr>
        <w:pStyle w:val="BodyTextFirstIndent"/>
        <w:rPr>
          <w:lang w:val="es-CO"/>
        </w:rPr>
      </w:pPr>
    </w:p>
    <w:p w14:paraId="341E69BB" w14:textId="6A914DE5" w:rsidR="00770166" w:rsidRPr="00AF1DFD" w:rsidRDefault="00770166" w:rsidP="003A0D77">
      <w:pPr>
        <w:pStyle w:val="BodyTextFirstIndent"/>
        <w:ind w:firstLine="720"/>
        <w:rPr>
          <w:lang w:val="es-CO"/>
        </w:rPr>
      </w:pPr>
      <w:r w:rsidRPr="00AF1DFD">
        <w:rPr>
          <w:lang w:val="es-CO"/>
        </w:rPr>
        <w:t>(b)</w:t>
      </w:r>
      <w:r w:rsidRPr="00AF1DFD">
        <w:rPr>
          <w:lang w:val="es-CO"/>
        </w:rPr>
        <w:tab/>
        <w:t>El propósito por el cual se han de autorizar los bonos se establece en la Sección 8 de este documento.</w:t>
      </w:r>
    </w:p>
    <w:p w14:paraId="5AB7DAFB" w14:textId="77777777" w:rsidR="003A0D77" w:rsidRPr="00AF1DFD" w:rsidRDefault="003A0D77" w:rsidP="003C68FA">
      <w:pPr>
        <w:pStyle w:val="BodyTextFirstIndent"/>
        <w:rPr>
          <w:lang w:val="es-CO"/>
        </w:rPr>
      </w:pPr>
    </w:p>
    <w:p w14:paraId="5D555C86" w14:textId="650A6454" w:rsidR="00B76AD9" w:rsidRPr="00AF1DFD" w:rsidRDefault="00770166" w:rsidP="003A0D77">
      <w:pPr>
        <w:pStyle w:val="BodyTextFirstIndent"/>
        <w:ind w:firstLine="720"/>
        <w:rPr>
          <w:lang w:val="es-CO"/>
        </w:rPr>
      </w:pPr>
      <w:r w:rsidRPr="00AF1DFD">
        <w:rPr>
          <w:lang w:val="es-CO"/>
        </w:rPr>
        <w:t>(c)</w:t>
      </w:r>
      <w:r w:rsidRPr="00AF1DFD">
        <w:rPr>
          <w:lang w:val="es-CO"/>
        </w:rPr>
        <w:tab/>
        <w:t>La cantidad del capital de las obligaciones de deuda que se ha de autorizar es de $70,630,000 para la Proposición A, $4,525,000 para la Proposición B, $2,970,000 para la Proposición C y $5,035,000 para la Proposición D.</w:t>
      </w:r>
    </w:p>
    <w:p w14:paraId="1A0AD24E" w14:textId="77777777" w:rsidR="003A0D77" w:rsidRPr="00AF1DFD" w:rsidRDefault="003A0D77" w:rsidP="003C68FA">
      <w:pPr>
        <w:pStyle w:val="BodyTextFirstIndent"/>
        <w:rPr>
          <w:lang w:val="es-CO"/>
        </w:rPr>
      </w:pPr>
    </w:p>
    <w:p w14:paraId="3F01C2EE" w14:textId="5A58C1AC" w:rsidR="00770166" w:rsidRPr="00AF1DFD" w:rsidRDefault="00770166" w:rsidP="003A0D77">
      <w:pPr>
        <w:pStyle w:val="BodyTextFirstIndent"/>
        <w:ind w:firstLine="720"/>
        <w:rPr>
          <w:lang w:val="es-CO"/>
        </w:rPr>
      </w:pPr>
      <w:r w:rsidRPr="00AF1DFD">
        <w:rPr>
          <w:lang w:val="es-CO"/>
        </w:rPr>
        <w:t>(d)</w:t>
      </w:r>
      <w:r w:rsidRPr="00AF1DFD">
        <w:rPr>
          <w:lang w:val="es-CO"/>
        </w:rPr>
        <w:tab/>
        <w:t>Si los votantes aprueban los bonos, la Junta de Síndicos estará autorizada a imponer impuestos anuales ad valorem sobre toda propiedad gravable del Distrito, suficientes, sin límite en cuanto a tasa o cantidad, para pagar el capital y el interés de los bonos y el costo de cualquier convenio crediticio celebrado en relación con los bonos.</w:t>
      </w:r>
    </w:p>
    <w:p w14:paraId="32FA4B6E" w14:textId="77777777" w:rsidR="003A0D77" w:rsidRPr="00AF1DFD" w:rsidRDefault="003A0D77" w:rsidP="003C68FA">
      <w:pPr>
        <w:pStyle w:val="BodyTextFirstIndent"/>
        <w:rPr>
          <w:lang w:val="es-CO"/>
        </w:rPr>
      </w:pPr>
    </w:p>
    <w:p w14:paraId="41A00CFC" w14:textId="3BA07ADC" w:rsidR="008D70EB" w:rsidRPr="00AF1DFD" w:rsidRDefault="00770166" w:rsidP="003A0D77">
      <w:pPr>
        <w:pStyle w:val="BodyTextFirstIndent"/>
        <w:ind w:firstLine="720"/>
        <w:rPr>
          <w:lang w:val="es-CO"/>
        </w:rPr>
      </w:pPr>
      <w:r w:rsidRPr="00AF1DFD">
        <w:rPr>
          <w:lang w:val="es-CO"/>
        </w:rPr>
        <w:t>(e)</w:t>
      </w:r>
      <w:r w:rsidRPr="00AF1DFD">
        <w:rPr>
          <w:lang w:val="es-CO"/>
        </w:rPr>
        <w:tab/>
        <w:t xml:space="preserve">Según las condiciones del mercado de bonos en la fecha de adopción de esta Orden, la tasa de interés máxima para cualquier serie de bonos se estima en 3.000%.  Dicho estimado considera diversos factores, incluidos el programa de emisión, el programa de vencimiento y las clasificaciones de bonos esperadas de los bonos propuestos.  Dicha tasa de interés máxima estimada se provee a título informativo, pero no es un límite a la tasa de interés a la que podrían venderse los bonos o pagarés, o cualquier serie de estos.   </w:t>
      </w:r>
    </w:p>
    <w:p w14:paraId="1487DF45" w14:textId="77777777" w:rsidR="00357D5D" w:rsidRPr="00AF1DFD" w:rsidRDefault="00357D5D" w:rsidP="003C68FA">
      <w:pPr>
        <w:pStyle w:val="BodyTextFirstIndent"/>
        <w:rPr>
          <w:lang w:val="es-CO"/>
        </w:rPr>
      </w:pPr>
    </w:p>
    <w:p w14:paraId="341F084C" w14:textId="174B91D7" w:rsidR="00770166" w:rsidRPr="00AF1DFD" w:rsidRDefault="00770166" w:rsidP="00357D5D">
      <w:pPr>
        <w:pStyle w:val="BodyTextFirstIndent"/>
        <w:ind w:firstLine="720"/>
        <w:rPr>
          <w:lang w:val="es-CO"/>
        </w:rPr>
      </w:pPr>
      <w:r w:rsidRPr="00AF1DFD">
        <w:rPr>
          <w:lang w:val="es-CO"/>
        </w:rPr>
        <w:t>(f)</w:t>
      </w:r>
      <w:r w:rsidRPr="00AF1DFD">
        <w:rPr>
          <w:lang w:val="es-CO"/>
        </w:rPr>
        <w:tab/>
        <w:t>Si se aprueban los bonos, se podrán emitir en una serie o más, para vencer en serie en un periodo que no exceda los treinta años a partir de la fecha de emisión de cada serie de bonos.</w:t>
      </w:r>
    </w:p>
    <w:p w14:paraId="2D83FCB6" w14:textId="77777777" w:rsidR="00357D5D" w:rsidRPr="00AF1DFD" w:rsidRDefault="00357D5D" w:rsidP="003C68FA">
      <w:pPr>
        <w:pStyle w:val="BodyTextFirstIndent"/>
        <w:rPr>
          <w:lang w:val="es-CO"/>
        </w:rPr>
      </w:pPr>
    </w:p>
    <w:p w14:paraId="258E22E7" w14:textId="268CC07A" w:rsidR="002949F4" w:rsidRPr="00AF1DFD" w:rsidRDefault="00770166" w:rsidP="00357D5D">
      <w:pPr>
        <w:pStyle w:val="BodyTextFirstIndent"/>
        <w:ind w:firstLine="720"/>
        <w:rPr>
          <w:lang w:val="es-CO"/>
        </w:rPr>
      </w:pPr>
      <w:r w:rsidRPr="00AF1DFD">
        <w:rPr>
          <w:lang w:val="es-CO"/>
        </w:rPr>
        <w:t>(g)</w:t>
      </w:r>
      <w:r w:rsidRPr="00AF1DFD">
        <w:rPr>
          <w:lang w:val="es-CO"/>
        </w:rPr>
        <w:tab/>
        <w:t>La cantidad total de capital pendiente de las obligaciones de deuda del Distrito a la fecha de esta Orden es de $304,040,000.</w:t>
      </w:r>
    </w:p>
    <w:p w14:paraId="1EBE0B2B" w14:textId="77777777" w:rsidR="00357D5D" w:rsidRPr="00AF1DFD" w:rsidRDefault="00357D5D" w:rsidP="003C68FA">
      <w:pPr>
        <w:pStyle w:val="BodyTextFirstIndent"/>
        <w:rPr>
          <w:lang w:val="es-CO"/>
        </w:rPr>
      </w:pPr>
    </w:p>
    <w:p w14:paraId="58DDC2D8" w14:textId="69C68CEB" w:rsidR="00770166" w:rsidRPr="00AF1DFD" w:rsidRDefault="002949F4" w:rsidP="00357D5D">
      <w:pPr>
        <w:pStyle w:val="BodyTextFirstIndent"/>
        <w:ind w:firstLine="720"/>
        <w:rPr>
          <w:lang w:val="es-CO"/>
        </w:rPr>
      </w:pPr>
      <w:r w:rsidRPr="00AF1DFD">
        <w:rPr>
          <w:lang w:val="es-CO"/>
        </w:rPr>
        <w:t xml:space="preserve">(h) La cantidad total de interés pendiente de las obligaciones de deuda del Distrito a la fecha de esta Orden es de $106,488,025. </w:t>
      </w:r>
      <w:r w:rsidRPr="00AF1DFD">
        <w:rPr>
          <w:lang w:val="es-CO"/>
        </w:rPr>
        <w:tab/>
      </w:r>
      <w:r w:rsidRPr="00AF1DFD">
        <w:rPr>
          <w:lang w:val="es-CO"/>
        </w:rPr>
        <w:tab/>
        <w:t xml:space="preserve"> </w:t>
      </w:r>
    </w:p>
    <w:p w14:paraId="73F489E8" w14:textId="77777777" w:rsidR="00357D5D" w:rsidRPr="00AF1DFD" w:rsidRDefault="00357D5D" w:rsidP="003C68FA">
      <w:pPr>
        <w:pStyle w:val="BodyTextFirstIndent"/>
        <w:rPr>
          <w:lang w:val="es-CO"/>
        </w:rPr>
      </w:pPr>
    </w:p>
    <w:p w14:paraId="4E88CAE2" w14:textId="7BBF4630" w:rsidR="00770166" w:rsidRPr="00AF1DFD" w:rsidRDefault="00770166" w:rsidP="00357D5D">
      <w:pPr>
        <w:pStyle w:val="BodyTextFirstIndent"/>
        <w:ind w:firstLine="720"/>
        <w:rPr>
          <w:lang w:val="es-CO"/>
        </w:rPr>
      </w:pPr>
      <w:r w:rsidRPr="00AF1DFD">
        <w:rPr>
          <w:lang w:val="es-CO"/>
        </w:rPr>
        <w:t>(i)</w:t>
      </w:r>
      <w:r w:rsidRPr="00AF1DFD">
        <w:rPr>
          <w:lang w:val="es-CO"/>
        </w:rPr>
        <w:tab/>
        <w:t>La tasa del impuesto ad valorem para el servicio de la deuda para el Distrito a la fecha de esta Orden es de $0.2630 por cada $100 de tasación fiscal gravable.</w:t>
      </w:r>
    </w:p>
    <w:p w14:paraId="5E5CE44B" w14:textId="77777777" w:rsidR="00357D5D" w:rsidRPr="00AF1DFD" w:rsidRDefault="00357D5D" w:rsidP="003C68FA">
      <w:pPr>
        <w:pStyle w:val="BodyTextFirstIndent"/>
        <w:rPr>
          <w:lang w:val="es-CO"/>
        </w:rPr>
      </w:pPr>
    </w:p>
    <w:p w14:paraId="21C6A334" w14:textId="075B8DD5" w:rsidR="00B964A8" w:rsidRPr="00AF1DFD" w:rsidRDefault="00B964A8" w:rsidP="00357D5D">
      <w:pPr>
        <w:pStyle w:val="BodyTextFirstIndent"/>
        <w:ind w:firstLine="720"/>
        <w:rPr>
          <w:lang w:val="es-CO"/>
        </w:rPr>
      </w:pPr>
      <w:r w:rsidRPr="00AF1DFD">
        <w:rPr>
          <w:lang w:val="es-CO"/>
        </w:rPr>
        <w:t>(j)</w:t>
      </w:r>
      <w:r w:rsidRPr="00AF1DFD">
        <w:rPr>
          <w:lang w:val="es-CO"/>
        </w:rPr>
        <w:tab/>
        <w:t>El sitio web del Distrito (como autoridad que lleva a cabo la elección) es https://www.csisd.org/ y el sitio web del Condado de Brazos (como entidad que administra la elección) es https://www.brazoscountytx.gov/117/Elections-Administration-Office.</w:t>
      </w:r>
    </w:p>
    <w:p w14:paraId="70DC27F3" w14:textId="77777777" w:rsidR="00770166" w:rsidRPr="00AF1DFD" w:rsidRDefault="00770166" w:rsidP="003C68FA">
      <w:pPr>
        <w:pStyle w:val="BodyTextFirstIndent"/>
        <w:rPr>
          <w:lang w:val="es-CO"/>
        </w:rPr>
      </w:pPr>
    </w:p>
    <w:p w14:paraId="48F58C0A" w14:textId="77777777" w:rsidR="00E464B9" w:rsidRPr="00AF1DFD" w:rsidRDefault="00544BF4" w:rsidP="00544BF4">
      <w:pPr>
        <w:jc w:val="center"/>
        <w:rPr>
          <w:sz w:val="22"/>
          <w:szCs w:val="22"/>
          <w:lang w:val="es-CO"/>
        </w:rPr>
      </w:pPr>
      <w:r w:rsidRPr="00AF1DFD">
        <w:rPr>
          <w:sz w:val="22"/>
          <w:szCs w:val="22"/>
          <w:lang w:val="es-CO"/>
        </w:rPr>
        <w:t>---------------------</w:t>
      </w:r>
    </w:p>
    <w:p w14:paraId="0F0A31BB" w14:textId="77777777" w:rsidR="004B0C9F" w:rsidRPr="00AF1DFD" w:rsidRDefault="004B0C9F" w:rsidP="004B0C9F">
      <w:pPr>
        <w:rPr>
          <w:sz w:val="22"/>
          <w:szCs w:val="22"/>
          <w:lang w:val="es-CO"/>
        </w:rPr>
        <w:sectPr w:rsidR="004B0C9F" w:rsidRPr="00AF1DFD" w:rsidSect="008E7CB3">
          <w:footerReference w:type="default" r:id="rId8"/>
          <w:pgSz w:w="12240" w:h="15840" w:code="1"/>
          <w:pgMar w:top="1440" w:right="1440" w:bottom="1440" w:left="1440" w:header="720" w:footer="720" w:gutter="0"/>
          <w:pgNumType w:start="1"/>
          <w:cols w:space="720"/>
          <w:titlePg/>
          <w:docGrid w:linePitch="360"/>
        </w:sectPr>
      </w:pPr>
    </w:p>
    <w:p w14:paraId="15227B19" w14:textId="77777777" w:rsidR="00413420" w:rsidRPr="00AF1DFD" w:rsidRDefault="004B0C9F" w:rsidP="00413420">
      <w:pPr>
        <w:pStyle w:val="Title"/>
        <w:rPr>
          <w:rFonts w:ascii="Times New Roman" w:hAnsi="Times New Roman"/>
          <w:sz w:val="22"/>
          <w:szCs w:val="22"/>
          <w:lang w:val="es-CO"/>
        </w:rPr>
      </w:pPr>
      <w:r w:rsidRPr="00AF1DFD">
        <w:rPr>
          <w:lang w:val="es-CO"/>
        </w:rPr>
        <w:t>ANEXO A</w:t>
      </w:r>
      <w:r w:rsidRPr="00AF1DFD">
        <w:rPr>
          <w:b w:val="0"/>
          <w:bCs w:val="0"/>
          <w:sz w:val="22"/>
          <w:szCs w:val="22"/>
          <w:u w:val="none"/>
          <w:lang w:val="es-CO"/>
        </w:rPr>
        <w:br/>
      </w:r>
    </w:p>
    <w:p w14:paraId="66D92F58" w14:textId="126287D6" w:rsidR="00A70749" w:rsidRPr="00AF1DFD" w:rsidRDefault="00A70749" w:rsidP="00413420">
      <w:pPr>
        <w:spacing w:after="0"/>
        <w:jc w:val="center"/>
        <w:rPr>
          <w:b/>
          <w:sz w:val="22"/>
          <w:szCs w:val="22"/>
          <w:u w:val="single"/>
          <w:lang w:val="es-CO"/>
        </w:rPr>
      </w:pPr>
      <w:r w:rsidRPr="00AF1DFD">
        <w:rPr>
          <w:b/>
          <w:bCs/>
          <w:sz w:val="22"/>
          <w:szCs w:val="22"/>
          <w:u w:val="single"/>
          <w:lang w:val="es-CO"/>
        </w:rPr>
        <w:t>Lugares, fechas y horarios de votación anticipada</w:t>
      </w:r>
    </w:p>
    <w:p w14:paraId="7B639508" w14:textId="77777777" w:rsidR="00B2460F" w:rsidRPr="00AF1DFD" w:rsidRDefault="00B2460F" w:rsidP="00A70749">
      <w:pPr>
        <w:spacing w:after="0"/>
        <w:jc w:val="center"/>
        <w:rPr>
          <w:b/>
          <w:sz w:val="22"/>
          <w:szCs w:val="22"/>
          <w:u w:val="single"/>
          <w:lang w:val="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26C2C" w:rsidRPr="00AF1DFD" w14:paraId="7017A56F" w14:textId="77777777" w:rsidTr="00A26C2C">
        <w:tc>
          <w:tcPr>
            <w:tcW w:w="3116" w:type="dxa"/>
          </w:tcPr>
          <w:p w14:paraId="048D5FC2" w14:textId="77777777" w:rsidR="003F5E67" w:rsidRPr="00AF1DFD" w:rsidRDefault="003F5E67" w:rsidP="003F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bookmarkStart w:id="1" w:name="_Hlk64877221"/>
            <w:r w:rsidRPr="00AF1DFD">
              <w:rPr>
                <w:sz w:val="22"/>
                <w:szCs w:val="22"/>
                <w:lang w:val="es-CO"/>
              </w:rPr>
              <w:t>Brazos County Election Administrator Office (Sala de Capacitación McLeod)</w:t>
            </w:r>
          </w:p>
          <w:p w14:paraId="3B16D4C1" w14:textId="00DDFD62" w:rsidR="003F5E67" w:rsidRPr="00AF1DFD" w:rsidRDefault="003F5E67" w:rsidP="003F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300 East Wm. J. Bryan Pkwy</w:t>
            </w:r>
          </w:p>
          <w:p w14:paraId="079BC0CB" w14:textId="77777777" w:rsidR="003F5E67" w:rsidRPr="00AF1DFD" w:rsidRDefault="003F5E67" w:rsidP="003F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Suite 100</w:t>
            </w:r>
          </w:p>
          <w:p w14:paraId="31287CEA" w14:textId="23E79DC1" w:rsidR="00A26C2C" w:rsidRPr="00AF1DFD" w:rsidRDefault="003F5E67" w:rsidP="003F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Bryan, Texas</w:t>
            </w:r>
          </w:p>
          <w:p w14:paraId="7DBDAB42" w14:textId="16435BE1" w:rsidR="003F5E67" w:rsidRPr="00AF1DFD" w:rsidRDefault="003F5E67" w:rsidP="003F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p>
        </w:tc>
        <w:tc>
          <w:tcPr>
            <w:tcW w:w="3117" w:type="dxa"/>
          </w:tcPr>
          <w:p w14:paraId="77F6DD1E"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 xml:space="preserve">Arena Hall </w:t>
            </w:r>
          </w:p>
          <w:p w14:paraId="563B4DD0"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2906 Tabor Road</w:t>
            </w:r>
          </w:p>
          <w:p w14:paraId="706000C7" w14:textId="4CBEFEA1"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Bryan, Texas</w:t>
            </w:r>
          </w:p>
        </w:tc>
        <w:tc>
          <w:tcPr>
            <w:tcW w:w="3117" w:type="dxa"/>
          </w:tcPr>
          <w:p w14:paraId="1B2D0DB3"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 xml:space="preserve">Galilee Baptist Church </w:t>
            </w:r>
          </w:p>
          <w:p w14:paraId="521AACDC"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804 N. Logan</w:t>
            </w:r>
          </w:p>
          <w:p w14:paraId="2E0AD199" w14:textId="1AABF675"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Bryan, Texas</w:t>
            </w:r>
          </w:p>
        </w:tc>
      </w:tr>
      <w:tr w:rsidR="00A26C2C" w:rsidRPr="00AF1DFD" w14:paraId="3FAAA0DA" w14:textId="77777777" w:rsidTr="00A26C2C">
        <w:tc>
          <w:tcPr>
            <w:tcW w:w="3116" w:type="dxa"/>
          </w:tcPr>
          <w:p w14:paraId="795C28AD"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College Station Utilities Meeting &amp; Training Facility 1603 Graham Road</w:t>
            </w:r>
          </w:p>
          <w:p w14:paraId="56327EC5" w14:textId="1154B2CD"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College Station, Texas</w:t>
            </w:r>
          </w:p>
        </w:tc>
        <w:tc>
          <w:tcPr>
            <w:tcW w:w="3117" w:type="dxa"/>
          </w:tcPr>
          <w:p w14:paraId="3A49517C" w14:textId="5A8D6F29"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Memorial Student Center (MSC) - Sala L526</w:t>
            </w:r>
          </w:p>
          <w:p w14:paraId="6A3637B0" w14:textId="29C7D153"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r w:rsidRPr="00AF1DFD">
              <w:rPr>
                <w:sz w:val="22"/>
                <w:szCs w:val="22"/>
                <w:lang w:val="es-CO"/>
              </w:rPr>
              <w:t>A&amp;M Campus, Joe Routt Blvd. College Station, Texas</w:t>
            </w:r>
          </w:p>
        </w:tc>
        <w:tc>
          <w:tcPr>
            <w:tcW w:w="3117" w:type="dxa"/>
          </w:tcPr>
          <w:p w14:paraId="3D0338E6"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p>
        </w:tc>
      </w:tr>
    </w:tbl>
    <w:p w14:paraId="08135811"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p>
    <w:p w14:paraId="77913199"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Cs/>
          <w:sz w:val="22"/>
          <w:szCs w:val="22"/>
          <w:lang w:val="es-CO"/>
        </w:rPr>
      </w:pPr>
    </w:p>
    <w:p w14:paraId="6457F4FE" w14:textId="77777777" w:rsidR="00A26C2C" w:rsidRPr="00AF1DFD" w:rsidRDefault="00A26C2C" w:rsidP="00A2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b/>
          <w:sz w:val="22"/>
          <w:szCs w:val="22"/>
          <w:lang w:val="es-CO"/>
        </w:rPr>
      </w:pPr>
    </w:p>
    <w:p w14:paraId="534297F3" w14:textId="58A41DD7" w:rsidR="003F5E67" w:rsidRPr="00AF1DFD" w:rsidRDefault="003F5E67" w:rsidP="003F5E67">
      <w:pPr>
        <w:pStyle w:val="ListParagraph"/>
        <w:numPr>
          <w:ilvl w:val="0"/>
          <w:numId w:val="23"/>
        </w:numPr>
        <w:spacing w:after="0"/>
        <w:jc w:val="left"/>
        <w:rPr>
          <w:sz w:val="22"/>
          <w:szCs w:val="22"/>
          <w:lang w:val="es-CO"/>
        </w:rPr>
      </w:pPr>
      <w:r w:rsidRPr="00AF1DFD">
        <w:rPr>
          <w:sz w:val="22"/>
          <w:szCs w:val="22"/>
          <w:lang w:val="es-CO"/>
        </w:rPr>
        <w:t>Del 18 al 22 de octubre (de lunes a viernes)</w:t>
      </w:r>
      <w:r w:rsidRPr="00AF1DFD">
        <w:rPr>
          <w:sz w:val="22"/>
          <w:szCs w:val="22"/>
          <w:lang w:val="es-CO"/>
        </w:rPr>
        <w:tab/>
        <w:t xml:space="preserve">De 8:00 a.m. a 5:00 p.m. </w:t>
      </w:r>
    </w:p>
    <w:p w14:paraId="39FBAB71" w14:textId="77777777" w:rsidR="003F5E67" w:rsidRPr="00AF1DFD" w:rsidRDefault="003F5E67" w:rsidP="003F5E67">
      <w:pPr>
        <w:pStyle w:val="ListParagraph"/>
        <w:numPr>
          <w:ilvl w:val="0"/>
          <w:numId w:val="23"/>
        </w:numPr>
        <w:spacing w:after="0"/>
        <w:jc w:val="left"/>
        <w:rPr>
          <w:sz w:val="22"/>
          <w:szCs w:val="22"/>
          <w:lang w:val="es-CO"/>
        </w:rPr>
      </w:pPr>
      <w:r w:rsidRPr="00AF1DFD">
        <w:rPr>
          <w:sz w:val="22"/>
          <w:szCs w:val="22"/>
          <w:lang w:val="es-CO"/>
        </w:rPr>
        <w:t xml:space="preserve">23 de octubre (sábado) </w:t>
      </w:r>
      <w:r w:rsidRPr="00AF1DFD">
        <w:rPr>
          <w:sz w:val="22"/>
          <w:szCs w:val="22"/>
          <w:lang w:val="es-CO"/>
        </w:rPr>
        <w:tab/>
      </w:r>
      <w:r w:rsidRPr="00AF1DFD">
        <w:rPr>
          <w:sz w:val="22"/>
          <w:szCs w:val="22"/>
          <w:lang w:val="es-CO"/>
        </w:rPr>
        <w:tab/>
      </w:r>
      <w:r w:rsidRPr="00AF1DFD">
        <w:rPr>
          <w:sz w:val="22"/>
          <w:szCs w:val="22"/>
          <w:lang w:val="es-CO"/>
        </w:rPr>
        <w:tab/>
      </w:r>
      <w:r w:rsidRPr="00AF1DFD">
        <w:rPr>
          <w:sz w:val="22"/>
          <w:szCs w:val="22"/>
          <w:lang w:val="es-CO"/>
        </w:rPr>
        <w:tab/>
        <w:t>De 8:00 a.m. a 5:00 p.m.</w:t>
      </w:r>
    </w:p>
    <w:p w14:paraId="53BCB18A" w14:textId="77777777" w:rsidR="003F5E67" w:rsidRPr="00AF1DFD" w:rsidRDefault="003F5E67" w:rsidP="003F5E67">
      <w:pPr>
        <w:pStyle w:val="ListParagraph"/>
        <w:numPr>
          <w:ilvl w:val="0"/>
          <w:numId w:val="23"/>
        </w:numPr>
        <w:spacing w:after="0"/>
        <w:jc w:val="left"/>
        <w:rPr>
          <w:sz w:val="22"/>
          <w:szCs w:val="22"/>
          <w:lang w:val="es-CO"/>
        </w:rPr>
      </w:pPr>
      <w:r w:rsidRPr="00AF1DFD">
        <w:rPr>
          <w:sz w:val="22"/>
          <w:szCs w:val="22"/>
          <w:lang w:val="es-CO"/>
        </w:rPr>
        <w:t>Del 25 al 27 de octubre (de lunes a miércoles)</w:t>
      </w:r>
      <w:r w:rsidRPr="00AF1DFD">
        <w:rPr>
          <w:sz w:val="22"/>
          <w:szCs w:val="22"/>
          <w:lang w:val="es-CO"/>
        </w:rPr>
        <w:tab/>
        <w:t>De 8:00 a.m. a 5:00 p.m.</w:t>
      </w:r>
    </w:p>
    <w:p w14:paraId="176D15FE" w14:textId="1453D1C0" w:rsidR="003F5E67" w:rsidRPr="00AF1DFD" w:rsidRDefault="003F5E67" w:rsidP="003F5E67">
      <w:pPr>
        <w:pStyle w:val="ListParagraph"/>
        <w:numPr>
          <w:ilvl w:val="0"/>
          <w:numId w:val="23"/>
        </w:numPr>
        <w:spacing w:after="0"/>
        <w:jc w:val="left"/>
        <w:rPr>
          <w:sz w:val="22"/>
          <w:szCs w:val="22"/>
          <w:lang w:val="es-CO"/>
        </w:rPr>
      </w:pPr>
      <w:r w:rsidRPr="00AF1DFD">
        <w:rPr>
          <w:sz w:val="22"/>
          <w:szCs w:val="22"/>
          <w:lang w:val="es-CO"/>
        </w:rPr>
        <w:t>28 de octubre y 29 de octubre (jueves y viernes)</w:t>
      </w:r>
      <w:r w:rsidRPr="00AF1DFD">
        <w:rPr>
          <w:sz w:val="22"/>
          <w:szCs w:val="22"/>
          <w:lang w:val="es-CO"/>
        </w:rPr>
        <w:tab/>
        <w:t>De 7:00 a.m. a 7:00 p.m.</w:t>
      </w:r>
    </w:p>
    <w:p w14:paraId="3E0AAB86" w14:textId="77777777" w:rsidR="00860104" w:rsidRPr="00AF1DFD" w:rsidRDefault="00860104" w:rsidP="004D4A35">
      <w:pPr>
        <w:spacing w:after="0"/>
        <w:jc w:val="center"/>
        <w:rPr>
          <w:b/>
          <w:sz w:val="22"/>
          <w:szCs w:val="22"/>
          <w:lang w:val="es-CO"/>
        </w:rPr>
      </w:pPr>
    </w:p>
    <w:p w14:paraId="62EA109F" w14:textId="73F1414F" w:rsidR="00B2460F" w:rsidRPr="00AF1DFD" w:rsidRDefault="00B2460F" w:rsidP="007B6C10">
      <w:pPr>
        <w:pStyle w:val="NoSpacing"/>
        <w:rPr>
          <w:rFonts w:eastAsia="Calibri"/>
          <w:sz w:val="22"/>
          <w:szCs w:val="22"/>
          <w:lang w:val="es-CO"/>
        </w:rPr>
      </w:pPr>
    </w:p>
    <w:p w14:paraId="488C9E0B" w14:textId="77777777" w:rsidR="00860104" w:rsidRPr="00AF1DFD" w:rsidRDefault="00860104" w:rsidP="00860104">
      <w:pPr>
        <w:autoSpaceDE w:val="0"/>
        <w:autoSpaceDN w:val="0"/>
        <w:adjustRightInd w:val="0"/>
        <w:spacing w:after="0"/>
        <w:jc w:val="left"/>
        <w:rPr>
          <w:iCs/>
          <w:sz w:val="22"/>
          <w:szCs w:val="22"/>
          <w:lang w:val="es-CO"/>
        </w:rPr>
      </w:pPr>
    </w:p>
    <w:p w14:paraId="5597F69E" w14:textId="77777777" w:rsidR="00860104" w:rsidRPr="00AF1DFD" w:rsidRDefault="00860104" w:rsidP="00860104">
      <w:pPr>
        <w:autoSpaceDE w:val="0"/>
        <w:autoSpaceDN w:val="0"/>
        <w:adjustRightInd w:val="0"/>
        <w:spacing w:after="0"/>
        <w:jc w:val="left"/>
        <w:rPr>
          <w:rFonts w:ascii="Calibri-Italic" w:hAnsi="Calibri-Italic" w:cs="Calibri-Italic"/>
          <w:iCs/>
          <w:sz w:val="22"/>
          <w:szCs w:val="22"/>
          <w:lang w:val="es-CO"/>
        </w:rPr>
      </w:pPr>
    </w:p>
    <w:p w14:paraId="56921572" w14:textId="77777777" w:rsidR="00A26C2C" w:rsidRPr="00AF1DFD" w:rsidRDefault="00A26C2C">
      <w:pPr>
        <w:spacing w:after="0"/>
        <w:jc w:val="left"/>
        <w:rPr>
          <w:b/>
          <w:sz w:val="22"/>
          <w:szCs w:val="22"/>
          <w:u w:val="single"/>
          <w:lang w:val="es-CO"/>
        </w:rPr>
      </w:pPr>
      <w:r w:rsidRPr="00AF1DFD">
        <w:rPr>
          <w:b/>
          <w:bCs/>
          <w:sz w:val="22"/>
          <w:szCs w:val="22"/>
          <w:u w:val="single"/>
          <w:lang w:val="es-CO"/>
        </w:rPr>
        <w:br w:type="page"/>
      </w:r>
    </w:p>
    <w:p w14:paraId="048AD50F" w14:textId="51A2332D" w:rsidR="00A51FFF" w:rsidRPr="00AF1DFD" w:rsidRDefault="00A51FFF" w:rsidP="00A51FFF">
      <w:pPr>
        <w:spacing w:after="0"/>
        <w:jc w:val="center"/>
        <w:rPr>
          <w:b/>
          <w:sz w:val="22"/>
          <w:szCs w:val="22"/>
          <w:u w:val="single"/>
          <w:lang w:val="es-CO"/>
        </w:rPr>
      </w:pPr>
      <w:r w:rsidRPr="00AF1DFD">
        <w:rPr>
          <w:b/>
          <w:bCs/>
          <w:sz w:val="22"/>
          <w:szCs w:val="22"/>
          <w:u w:val="single"/>
          <w:lang w:val="es-CO"/>
        </w:rPr>
        <w:t>Lugares y horarios de votación el Día de la Elección</w:t>
      </w:r>
    </w:p>
    <w:p w14:paraId="5FE7EE7F" w14:textId="643F4846" w:rsidR="00A1409F" w:rsidRPr="00AF1DFD" w:rsidRDefault="003415ED" w:rsidP="00A1409F">
      <w:pPr>
        <w:spacing w:after="0"/>
        <w:jc w:val="center"/>
        <w:rPr>
          <w:rFonts w:eastAsia="Calibri"/>
          <w:sz w:val="22"/>
          <w:szCs w:val="22"/>
          <w:lang w:val="es-CO"/>
        </w:rPr>
      </w:pPr>
      <w:r w:rsidRPr="00AF1DFD">
        <w:rPr>
          <w:rFonts w:eastAsia="Calibri"/>
          <w:sz w:val="22"/>
          <w:szCs w:val="22"/>
          <w:lang w:val="es-CO"/>
        </w:rPr>
        <w:t>2 de noviembre de 2021</w:t>
      </w:r>
    </w:p>
    <w:p w14:paraId="6AC480B1" w14:textId="60AE5F68" w:rsidR="003415ED" w:rsidRPr="00AF1DFD" w:rsidRDefault="003415ED" w:rsidP="00A1409F">
      <w:pPr>
        <w:spacing w:after="0"/>
        <w:jc w:val="center"/>
        <w:rPr>
          <w:rFonts w:eastAsia="Calibri"/>
          <w:sz w:val="22"/>
          <w:szCs w:val="22"/>
          <w:lang w:val="es-CO"/>
        </w:rPr>
      </w:pPr>
      <w:r w:rsidRPr="00AF1DFD">
        <w:rPr>
          <w:rFonts w:eastAsia="Calibri"/>
          <w:sz w:val="22"/>
          <w:szCs w:val="22"/>
          <w:lang w:val="es-CO"/>
        </w:rPr>
        <w:t>7:00 a.m. a 7:00 p.m.</w:t>
      </w:r>
    </w:p>
    <w:p w14:paraId="4B799B02" w14:textId="77777777" w:rsidR="00A26C2C" w:rsidRPr="00AF1DFD" w:rsidRDefault="00A26C2C" w:rsidP="00A26C2C">
      <w:pPr>
        <w:spacing w:after="0"/>
        <w:ind w:right="-360"/>
        <w:rPr>
          <w:sz w:val="22"/>
          <w:szCs w:val="22"/>
          <w:lang w:val="es-CO"/>
        </w:rPr>
      </w:pPr>
    </w:p>
    <w:bookmarkEnd w:id="1"/>
    <w:p w14:paraId="1D7D9D06" w14:textId="77777777" w:rsidR="003F5E67" w:rsidRPr="00AF1DFD" w:rsidRDefault="003F5E67" w:rsidP="003F5E67">
      <w:pPr>
        <w:spacing w:after="0"/>
        <w:ind w:right="-360"/>
        <w:rPr>
          <w:sz w:val="22"/>
          <w:szCs w:val="22"/>
          <w:lang w:val="es-CO"/>
        </w:rPr>
      </w:pPr>
    </w:p>
    <w:p w14:paraId="76FDAFC4" w14:textId="77777777" w:rsidR="003F5E67" w:rsidRPr="00AF1DFD" w:rsidRDefault="003F5E67" w:rsidP="003F5E67">
      <w:pPr>
        <w:autoSpaceDE w:val="0"/>
        <w:autoSpaceDN w:val="0"/>
        <w:adjustRightInd w:val="0"/>
        <w:spacing w:after="0"/>
        <w:jc w:val="left"/>
        <w:rPr>
          <w:lang w:val="es-CO"/>
        </w:rPr>
      </w:pPr>
    </w:p>
    <w:tbl>
      <w:tblPr>
        <w:tblW w:w="1028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4410"/>
        <w:gridCol w:w="540"/>
        <w:gridCol w:w="4590"/>
      </w:tblGrid>
      <w:tr w:rsidR="003F5E67" w:rsidRPr="00AF1DFD" w14:paraId="6F496142" w14:textId="77777777" w:rsidTr="00E83FBD">
        <w:tc>
          <w:tcPr>
            <w:tcW w:w="745" w:type="dxa"/>
            <w:shd w:val="clear" w:color="auto" w:fill="BFBFBF"/>
          </w:tcPr>
          <w:p w14:paraId="7D4CE211" w14:textId="77777777" w:rsidR="003F5E67" w:rsidRPr="00AF1DFD" w:rsidRDefault="003F5E67" w:rsidP="003F5E67">
            <w:pPr>
              <w:autoSpaceDE w:val="0"/>
              <w:autoSpaceDN w:val="0"/>
              <w:adjustRightInd w:val="0"/>
              <w:spacing w:after="0"/>
              <w:rPr>
                <w:b/>
                <w:lang w:val="es-CO"/>
              </w:rPr>
            </w:pPr>
            <w:r w:rsidRPr="00AF1DFD">
              <w:rPr>
                <w:b/>
                <w:bCs/>
                <w:lang w:val="es-CO"/>
              </w:rPr>
              <w:t>Nro.</w:t>
            </w:r>
          </w:p>
        </w:tc>
        <w:tc>
          <w:tcPr>
            <w:tcW w:w="4410" w:type="dxa"/>
            <w:shd w:val="clear" w:color="auto" w:fill="BFBFBF"/>
          </w:tcPr>
          <w:p w14:paraId="68020D67" w14:textId="77777777" w:rsidR="00AF1DFD" w:rsidRDefault="003F5E67" w:rsidP="003F5E67">
            <w:pPr>
              <w:autoSpaceDE w:val="0"/>
              <w:autoSpaceDN w:val="0"/>
              <w:adjustRightInd w:val="0"/>
              <w:spacing w:after="0"/>
              <w:rPr>
                <w:b/>
                <w:bCs/>
                <w:highlight w:val="lightGray"/>
                <w:lang w:val="es-CO"/>
              </w:rPr>
            </w:pPr>
            <w:r w:rsidRPr="00AF1DFD">
              <w:rPr>
                <w:b/>
                <w:bCs/>
                <w:highlight w:val="lightGray"/>
                <w:lang w:val="es-CO"/>
              </w:rPr>
              <w:t xml:space="preserve">CENTROS DE VOTACIÓN </w:t>
            </w:r>
          </w:p>
          <w:p w14:paraId="0989ADBA" w14:textId="558EF2B6" w:rsidR="003F5E67" w:rsidRPr="00AF1DFD" w:rsidRDefault="003F5E67" w:rsidP="003F5E67">
            <w:pPr>
              <w:autoSpaceDE w:val="0"/>
              <w:autoSpaceDN w:val="0"/>
              <w:adjustRightInd w:val="0"/>
              <w:spacing w:after="0"/>
              <w:rPr>
                <w:b/>
                <w:highlight w:val="lightGray"/>
                <w:lang w:val="es-CO"/>
              </w:rPr>
            </w:pPr>
            <w:r w:rsidRPr="00AF1DFD">
              <w:rPr>
                <w:b/>
                <w:bCs/>
                <w:highlight w:val="lightGray"/>
                <w:lang w:val="es-CO"/>
              </w:rPr>
              <w:t>DEL DÍA DE ELECCIÓN</w:t>
            </w:r>
          </w:p>
        </w:tc>
        <w:tc>
          <w:tcPr>
            <w:tcW w:w="540" w:type="dxa"/>
            <w:shd w:val="clear" w:color="auto" w:fill="BFBFBF"/>
          </w:tcPr>
          <w:p w14:paraId="01DA5C51" w14:textId="77777777" w:rsidR="003F5E67" w:rsidRPr="00AF1DFD" w:rsidRDefault="003F5E67" w:rsidP="003F5E67">
            <w:pPr>
              <w:autoSpaceDE w:val="0"/>
              <w:autoSpaceDN w:val="0"/>
              <w:adjustRightInd w:val="0"/>
              <w:spacing w:after="0"/>
              <w:rPr>
                <w:b/>
                <w:sz w:val="22"/>
                <w:szCs w:val="22"/>
                <w:lang w:val="es-CO"/>
              </w:rPr>
            </w:pPr>
            <w:r w:rsidRPr="00AF1DFD">
              <w:rPr>
                <w:b/>
                <w:bCs/>
                <w:sz w:val="22"/>
                <w:szCs w:val="22"/>
                <w:lang w:val="es-CO"/>
              </w:rPr>
              <w:t>Nro.</w:t>
            </w:r>
          </w:p>
        </w:tc>
        <w:tc>
          <w:tcPr>
            <w:tcW w:w="4590" w:type="dxa"/>
            <w:shd w:val="clear" w:color="auto" w:fill="BFBFBF"/>
          </w:tcPr>
          <w:p w14:paraId="441E2AE4" w14:textId="77777777" w:rsidR="00AF1DFD" w:rsidRDefault="003F5E67" w:rsidP="003F5E67">
            <w:pPr>
              <w:autoSpaceDE w:val="0"/>
              <w:autoSpaceDN w:val="0"/>
              <w:adjustRightInd w:val="0"/>
              <w:spacing w:after="0"/>
              <w:rPr>
                <w:b/>
                <w:bCs/>
                <w:lang w:val="es-CO"/>
              </w:rPr>
            </w:pPr>
            <w:r w:rsidRPr="00AF1DFD">
              <w:rPr>
                <w:b/>
                <w:bCs/>
                <w:lang w:val="es-CO"/>
              </w:rPr>
              <w:t xml:space="preserve">CENTROS DE VOTACIÓN </w:t>
            </w:r>
          </w:p>
          <w:p w14:paraId="31143531" w14:textId="6D5DD76C" w:rsidR="003F5E67" w:rsidRPr="00AF1DFD" w:rsidRDefault="003F5E67" w:rsidP="003F5E67">
            <w:pPr>
              <w:autoSpaceDE w:val="0"/>
              <w:autoSpaceDN w:val="0"/>
              <w:adjustRightInd w:val="0"/>
              <w:spacing w:after="0"/>
              <w:rPr>
                <w:b/>
                <w:lang w:val="es-CO"/>
              </w:rPr>
            </w:pPr>
            <w:r w:rsidRPr="00AF1DFD">
              <w:rPr>
                <w:b/>
                <w:bCs/>
                <w:lang w:val="es-CO"/>
              </w:rPr>
              <w:t>DEL DÍA DE ELECCIÓN</w:t>
            </w:r>
          </w:p>
        </w:tc>
      </w:tr>
      <w:tr w:rsidR="003F5E67" w:rsidRPr="00AF1DFD" w14:paraId="1E0EE444" w14:textId="77777777" w:rsidTr="00E83FBD">
        <w:tc>
          <w:tcPr>
            <w:tcW w:w="745" w:type="dxa"/>
            <w:shd w:val="clear" w:color="auto" w:fill="auto"/>
          </w:tcPr>
          <w:p w14:paraId="6D250441" w14:textId="77777777" w:rsidR="003F5E67" w:rsidRPr="00AF1DFD" w:rsidRDefault="003F5E67" w:rsidP="003F5E67">
            <w:pPr>
              <w:autoSpaceDE w:val="0"/>
              <w:autoSpaceDN w:val="0"/>
              <w:adjustRightInd w:val="0"/>
              <w:spacing w:after="0"/>
              <w:rPr>
                <w:lang w:val="es-CO"/>
              </w:rPr>
            </w:pPr>
            <w:r w:rsidRPr="00AF1DFD">
              <w:rPr>
                <w:lang w:val="es-CO"/>
              </w:rPr>
              <w:t>1.</w:t>
            </w:r>
          </w:p>
        </w:tc>
        <w:tc>
          <w:tcPr>
            <w:tcW w:w="4410" w:type="dxa"/>
            <w:shd w:val="clear" w:color="auto" w:fill="auto"/>
          </w:tcPr>
          <w:p w14:paraId="40212561" w14:textId="77777777" w:rsidR="003F5E67" w:rsidRPr="00AF1DFD" w:rsidRDefault="003F5E67" w:rsidP="003F5E67">
            <w:pPr>
              <w:autoSpaceDE w:val="0"/>
              <w:autoSpaceDN w:val="0"/>
              <w:adjustRightInd w:val="0"/>
              <w:spacing w:after="0"/>
              <w:rPr>
                <w:b/>
                <w:lang w:val="es-CO"/>
              </w:rPr>
            </w:pPr>
            <w:r w:rsidRPr="00AF1DFD">
              <w:rPr>
                <w:b/>
                <w:bCs/>
                <w:lang w:val="es-CO"/>
              </w:rPr>
              <w:t>Millican Community Center</w:t>
            </w:r>
          </w:p>
          <w:p w14:paraId="52A3C624" w14:textId="77777777" w:rsidR="003F5E67" w:rsidRPr="00AF1DFD" w:rsidRDefault="003F5E67" w:rsidP="003F5E67">
            <w:pPr>
              <w:autoSpaceDE w:val="0"/>
              <w:autoSpaceDN w:val="0"/>
              <w:adjustRightInd w:val="0"/>
              <w:spacing w:after="0"/>
              <w:rPr>
                <w:lang w:val="es-CO"/>
              </w:rPr>
            </w:pPr>
            <w:r w:rsidRPr="00AF1DFD">
              <w:rPr>
                <w:lang w:val="es-CO"/>
              </w:rPr>
              <w:t>22284 Pierce Street, Millican</w:t>
            </w:r>
          </w:p>
        </w:tc>
        <w:tc>
          <w:tcPr>
            <w:tcW w:w="540" w:type="dxa"/>
            <w:shd w:val="clear" w:color="auto" w:fill="auto"/>
          </w:tcPr>
          <w:p w14:paraId="6FF52CFD" w14:textId="77777777" w:rsidR="003F5E67" w:rsidRPr="00AF1DFD" w:rsidRDefault="003F5E67" w:rsidP="003F5E67">
            <w:pPr>
              <w:autoSpaceDE w:val="0"/>
              <w:autoSpaceDN w:val="0"/>
              <w:adjustRightInd w:val="0"/>
              <w:spacing w:after="0"/>
              <w:rPr>
                <w:lang w:val="es-CO"/>
              </w:rPr>
            </w:pPr>
            <w:r w:rsidRPr="00AF1DFD">
              <w:rPr>
                <w:lang w:val="es-CO"/>
              </w:rPr>
              <w:t>14.</w:t>
            </w:r>
          </w:p>
        </w:tc>
        <w:tc>
          <w:tcPr>
            <w:tcW w:w="4590" w:type="dxa"/>
            <w:shd w:val="clear" w:color="auto" w:fill="auto"/>
          </w:tcPr>
          <w:p w14:paraId="2BCBE4EA" w14:textId="77777777" w:rsidR="003F5E67" w:rsidRPr="00AF1DFD" w:rsidRDefault="003F5E67" w:rsidP="003F5E67">
            <w:pPr>
              <w:autoSpaceDE w:val="0"/>
              <w:autoSpaceDN w:val="0"/>
              <w:adjustRightInd w:val="0"/>
              <w:spacing w:after="0"/>
              <w:rPr>
                <w:b/>
                <w:lang w:val="es-CO"/>
              </w:rPr>
            </w:pPr>
            <w:r w:rsidRPr="00AF1DFD">
              <w:rPr>
                <w:b/>
                <w:bCs/>
                <w:lang w:val="es-CO"/>
              </w:rPr>
              <w:t>Lincoln Center</w:t>
            </w:r>
          </w:p>
          <w:p w14:paraId="4819BA5A" w14:textId="77777777" w:rsidR="003F5E67" w:rsidRPr="00AF1DFD" w:rsidRDefault="003F5E67" w:rsidP="003F5E67">
            <w:pPr>
              <w:autoSpaceDE w:val="0"/>
              <w:autoSpaceDN w:val="0"/>
              <w:adjustRightInd w:val="0"/>
              <w:spacing w:after="0"/>
              <w:rPr>
                <w:lang w:val="es-CO"/>
              </w:rPr>
            </w:pPr>
            <w:r w:rsidRPr="00AF1DFD">
              <w:rPr>
                <w:lang w:val="es-CO"/>
              </w:rPr>
              <w:t>1000 Eleanor Street, College Station</w:t>
            </w:r>
          </w:p>
        </w:tc>
      </w:tr>
      <w:tr w:rsidR="003F5E67" w:rsidRPr="00AF1DFD" w14:paraId="467ADACF" w14:textId="77777777" w:rsidTr="00E83FBD">
        <w:tc>
          <w:tcPr>
            <w:tcW w:w="745" w:type="dxa"/>
            <w:shd w:val="clear" w:color="auto" w:fill="auto"/>
          </w:tcPr>
          <w:p w14:paraId="3C57C8D0" w14:textId="77777777" w:rsidR="003F5E67" w:rsidRPr="00AF1DFD" w:rsidRDefault="003F5E67" w:rsidP="003F5E67">
            <w:pPr>
              <w:autoSpaceDE w:val="0"/>
              <w:autoSpaceDN w:val="0"/>
              <w:adjustRightInd w:val="0"/>
              <w:spacing w:after="0"/>
              <w:rPr>
                <w:lang w:val="es-CO"/>
              </w:rPr>
            </w:pPr>
            <w:r w:rsidRPr="00AF1DFD">
              <w:rPr>
                <w:lang w:val="es-CO"/>
              </w:rPr>
              <w:t>2.</w:t>
            </w:r>
          </w:p>
        </w:tc>
        <w:tc>
          <w:tcPr>
            <w:tcW w:w="4410" w:type="dxa"/>
            <w:shd w:val="clear" w:color="auto" w:fill="auto"/>
          </w:tcPr>
          <w:p w14:paraId="0EBFB1AD" w14:textId="77777777" w:rsidR="003F5E67" w:rsidRPr="00AF1DFD" w:rsidRDefault="003F5E67" w:rsidP="003F5E67">
            <w:pPr>
              <w:autoSpaceDE w:val="0"/>
              <w:autoSpaceDN w:val="0"/>
              <w:adjustRightInd w:val="0"/>
              <w:spacing w:after="0"/>
              <w:rPr>
                <w:b/>
                <w:sz w:val="22"/>
                <w:szCs w:val="22"/>
                <w:lang w:val="es-CO"/>
              </w:rPr>
            </w:pPr>
            <w:r w:rsidRPr="00AF1DFD">
              <w:rPr>
                <w:b/>
                <w:bCs/>
                <w:lang w:val="es-CO"/>
              </w:rPr>
              <w:t>College Station Utilities</w:t>
            </w:r>
            <w:r w:rsidRPr="00AF1DFD">
              <w:rPr>
                <w:b/>
                <w:bCs/>
                <w:sz w:val="22"/>
                <w:szCs w:val="22"/>
                <w:lang w:val="es-CO"/>
              </w:rPr>
              <w:t xml:space="preserve"> Mtg/Trng Facility</w:t>
            </w:r>
          </w:p>
          <w:p w14:paraId="6B0FF2B7" w14:textId="77777777" w:rsidR="003F5E67" w:rsidRPr="00AF1DFD" w:rsidRDefault="003F5E67" w:rsidP="003F5E67">
            <w:pPr>
              <w:autoSpaceDE w:val="0"/>
              <w:autoSpaceDN w:val="0"/>
              <w:adjustRightInd w:val="0"/>
              <w:spacing w:after="0"/>
              <w:rPr>
                <w:bCs/>
                <w:lang w:val="es-CO"/>
              </w:rPr>
            </w:pPr>
            <w:r w:rsidRPr="00AF1DFD">
              <w:rPr>
                <w:lang w:val="es-CO"/>
              </w:rPr>
              <w:t>1603 Graham Road., College Station</w:t>
            </w:r>
          </w:p>
        </w:tc>
        <w:tc>
          <w:tcPr>
            <w:tcW w:w="540" w:type="dxa"/>
            <w:shd w:val="clear" w:color="auto" w:fill="auto"/>
          </w:tcPr>
          <w:p w14:paraId="5DDF5183" w14:textId="77777777" w:rsidR="003F5E67" w:rsidRPr="00AF1DFD" w:rsidRDefault="003F5E67" w:rsidP="003F5E67">
            <w:pPr>
              <w:autoSpaceDE w:val="0"/>
              <w:autoSpaceDN w:val="0"/>
              <w:adjustRightInd w:val="0"/>
              <w:spacing w:after="0"/>
              <w:rPr>
                <w:lang w:val="es-CO"/>
              </w:rPr>
            </w:pPr>
            <w:r w:rsidRPr="00AF1DFD">
              <w:rPr>
                <w:lang w:val="es-CO"/>
              </w:rPr>
              <w:t>15.</w:t>
            </w:r>
          </w:p>
        </w:tc>
        <w:tc>
          <w:tcPr>
            <w:tcW w:w="4590" w:type="dxa"/>
            <w:shd w:val="clear" w:color="auto" w:fill="auto"/>
          </w:tcPr>
          <w:p w14:paraId="5B46F251" w14:textId="77777777" w:rsidR="003F5E67" w:rsidRPr="00AF1DFD" w:rsidRDefault="003F5E67" w:rsidP="003F5E67">
            <w:pPr>
              <w:autoSpaceDE w:val="0"/>
              <w:autoSpaceDN w:val="0"/>
              <w:adjustRightInd w:val="0"/>
              <w:spacing w:after="0"/>
              <w:jc w:val="left"/>
              <w:rPr>
                <w:b/>
                <w:sz w:val="22"/>
                <w:szCs w:val="22"/>
                <w:lang w:val="es-CO"/>
              </w:rPr>
            </w:pPr>
            <w:r w:rsidRPr="00AF1DFD">
              <w:rPr>
                <w:b/>
                <w:bCs/>
                <w:sz w:val="22"/>
                <w:szCs w:val="22"/>
                <w:lang w:val="es-CO"/>
              </w:rPr>
              <w:t>Bob &amp; Wanda Meyers Senior &amp; Com Center</w:t>
            </w:r>
          </w:p>
          <w:p w14:paraId="4BCB0490" w14:textId="77777777" w:rsidR="003F5E67" w:rsidRPr="00AF1DFD" w:rsidRDefault="003F5E67" w:rsidP="003F5E67">
            <w:pPr>
              <w:autoSpaceDE w:val="0"/>
              <w:autoSpaceDN w:val="0"/>
              <w:adjustRightInd w:val="0"/>
              <w:spacing w:after="0"/>
              <w:rPr>
                <w:lang w:val="es-CO"/>
              </w:rPr>
            </w:pPr>
            <w:r w:rsidRPr="00AF1DFD">
              <w:rPr>
                <w:lang w:val="es-CO"/>
              </w:rPr>
              <w:t>2275 Dartmouth Street, College Station</w:t>
            </w:r>
          </w:p>
        </w:tc>
      </w:tr>
      <w:tr w:rsidR="003F5E67" w:rsidRPr="00AF1DFD" w14:paraId="2AEF6883" w14:textId="77777777" w:rsidTr="00E83FBD">
        <w:tc>
          <w:tcPr>
            <w:tcW w:w="745" w:type="dxa"/>
            <w:shd w:val="clear" w:color="auto" w:fill="auto"/>
          </w:tcPr>
          <w:p w14:paraId="72291083" w14:textId="77777777" w:rsidR="003F5E67" w:rsidRPr="00AF1DFD" w:rsidRDefault="003F5E67" w:rsidP="003F5E67">
            <w:pPr>
              <w:autoSpaceDE w:val="0"/>
              <w:autoSpaceDN w:val="0"/>
              <w:adjustRightInd w:val="0"/>
              <w:spacing w:after="0"/>
              <w:rPr>
                <w:lang w:val="es-CO"/>
              </w:rPr>
            </w:pPr>
            <w:r w:rsidRPr="00AF1DFD">
              <w:rPr>
                <w:lang w:val="es-CO"/>
              </w:rPr>
              <w:t>3.</w:t>
            </w:r>
          </w:p>
        </w:tc>
        <w:tc>
          <w:tcPr>
            <w:tcW w:w="4410" w:type="dxa"/>
            <w:shd w:val="clear" w:color="auto" w:fill="auto"/>
          </w:tcPr>
          <w:p w14:paraId="2C6B5F36" w14:textId="77777777" w:rsidR="003F5E67" w:rsidRPr="00AF1DFD" w:rsidRDefault="003F5E67" w:rsidP="003F5E67">
            <w:pPr>
              <w:autoSpaceDE w:val="0"/>
              <w:autoSpaceDN w:val="0"/>
              <w:adjustRightInd w:val="0"/>
              <w:spacing w:after="0"/>
              <w:rPr>
                <w:b/>
                <w:lang w:val="es-CO"/>
              </w:rPr>
            </w:pPr>
            <w:r w:rsidRPr="00AF1DFD">
              <w:rPr>
                <w:b/>
                <w:bCs/>
                <w:lang w:val="es-CO"/>
              </w:rPr>
              <w:t>Galilee Baptist Church</w:t>
            </w:r>
          </w:p>
          <w:p w14:paraId="2E306A91" w14:textId="77777777" w:rsidR="003F5E67" w:rsidRPr="00AF1DFD" w:rsidRDefault="003F5E67" w:rsidP="003F5E67">
            <w:pPr>
              <w:autoSpaceDE w:val="0"/>
              <w:autoSpaceDN w:val="0"/>
              <w:adjustRightInd w:val="0"/>
              <w:spacing w:after="0"/>
              <w:rPr>
                <w:lang w:val="es-CO"/>
              </w:rPr>
            </w:pPr>
            <w:r w:rsidRPr="00AF1DFD">
              <w:rPr>
                <w:lang w:val="es-CO"/>
              </w:rPr>
              <w:t>804 N. Logan, Bryan</w:t>
            </w:r>
          </w:p>
        </w:tc>
        <w:tc>
          <w:tcPr>
            <w:tcW w:w="540" w:type="dxa"/>
            <w:shd w:val="clear" w:color="auto" w:fill="auto"/>
          </w:tcPr>
          <w:p w14:paraId="12750F40" w14:textId="77777777" w:rsidR="003F5E67" w:rsidRPr="00AF1DFD" w:rsidRDefault="003F5E67" w:rsidP="003F5E67">
            <w:pPr>
              <w:autoSpaceDE w:val="0"/>
              <w:autoSpaceDN w:val="0"/>
              <w:adjustRightInd w:val="0"/>
              <w:spacing w:after="0"/>
              <w:rPr>
                <w:lang w:val="es-CO"/>
              </w:rPr>
            </w:pPr>
            <w:r w:rsidRPr="00AF1DFD">
              <w:rPr>
                <w:lang w:val="es-CO"/>
              </w:rPr>
              <w:t>16.</w:t>
            </w:r>
          </w:p>
        </w:tc>
        <w:tc>
          <w:tcPr>
            <w:tcW w:w="4590" w:type="dxa"/>
            <w:shd w:val="clear" w:color="auto" w:fill="auto"/>
          </w:tcPr>
          <w:p w14:paraId="2FD6C42C" w14:textId="77777777" w:rsidR="003F5E67" w:rsidRPr="00AF1DFD" w:rsidRDefault="003F5E67" w:rsidP="003F5E67">
            <w:pPr>
              <w:autoSpaceDE w:val="0"/>
              <w:autoSpaceDN w:val="0"/>
              <w:adjustRightInd w:val="0"/>
              <w:spacing w:after="0"/>
              <w:rPr>
                <w:b/>
                <w:lang w:val="es-CO"/>
              </w:rPr>
            </w:pPr>
            <w:r w:rsidRPr="00AF1DFD">
              <w:rPr>
                <w:b/>
                <w:bCs/>
                <w:lang w:val="es-CO"/>
              </w:rPr>
              <w:t>College Station ISD Administration Bldg.</w:t>
            </w:r>
          </w:p>
          <w:p w14:paraId="5D308F1E" w14:textId="77777777" w:rsidR="003F5E67" w:rsidRPr="00AF1DFD" w:rsidRDefault="003F5E67" w:rsidP="003F5E67">
            <w:pPr>
              <w:autoSpaceDE w:val="0"/>
              <w:autoSpaceDN w:val="0"/>
              <w:adjustRightInd w:val="0"/>
              <w:spacing w:after="0"/>
              <w:rPr>
                <w:lang w:val="es-CO"/>
              </w:rPr>
            </w:pPr>
            <w:r w:rsidRPr="00AF1DFD">
              <w:rPr>
                <w:lang w:val="es-CO"/>
              </w:rPr>
              <w:t>1812 Welsh Avenue, College Station</w:t>
            </w:r>
          </w:p>
        </w:tc>
      </w:tr>
      <w:tr w:rsidR="003F5E67" w:rsidRPr="00AF1DFD" w14:paraId="72F9D91F" w14:textId="77777777" w:rsidTr="00E83FBD">
        <w:tc>
          <w:tcPr>
            <w:tcW w:w="745" w:type="dxa"/>
            <w:shd w:val="clear" w:color="auto" w:fill="auto"/>
          </w:tcPr>
          <w:p w14:paraId="3D8931AC" w14:textId="77777777" w:rsidR="003F5E67" w:rsidRPr="00AF1DFD" w:rsidRDefault="003F5E67" w:rsidP="003F5E67">
            <w:pPr>
              <w:autoSpaceDE w:val="0"/>
              <w:autoSpaceDN w:val="0"/>
              <w:adjustRightInd w:val="0"/>
              <w:spacing w:after="0"/>
              <w:rPr>
                <w:lang w:val="es-CO"/>
              </w:rPr>
            </w:pPr>
            <w:r w:rsidRPr="00AF1DFD">
              <w:rPr>
                <w:lang w:val="es-CO"/>
              </w:rPr>
              <w:t>4.</w:t>
            </w:r>
          </w:p>
        </w:tc>
        <w:tc>
          <w:tcPr>
            <w:tcW w:w="4410" w:type="dxa"/>
            <w:shd w:val="clear" w:color="auto" w:fill="auto"/>
          </w:tcPr>
          <w:p w14:paraId="53436348" w14:textId="77777777" w:rsidR="003F5E67" w:rsidRPr="00AF1DFD" w:rsidRDefault="003F5E67" w:rsidP="003F5E67">
            <w:pPr>
              <w:autoSpaceDE w:val="0"/>
              <w:autoSpaceDN w:val="0"/>
              <w:adjustRightInd w:val="0"/>
              <w:spacing w:after="0"/>
              <w:rPr>
                <w:b/>
                <w:lang w:val="es-CO"/>
              </w:rPr>
            </w:pPr>
            <w:r w:rsidRPr="00AF1DFD">
              <w:rPr>
                <w:b/>
                <w:bCs/>
                <w:lang w:val="es-CO"/>
              </w:rPr>
              <w:t>Zion Church of Kurten</w:t>
            </w:r>
          </w:p>
          <w:p w14:paraId="5B44AC27" w14:textId="77777777" w:rsidR="003F5E67" w:rsidRPr="00AF1DFD" w:rsidRDefault="003F5E67" w:rsidP="003F5E67">
            <w:pPr>
              <w:autoSpaceDE w:val="0"/>
              <w:autoSpaceDN w:val="0"/>
              <w:adjustRightInd w:val="0"/>
              <w:spacing w:after="0"/>
              <w:rPr>
                <w:lang w:val="es-CO"/>
              </w:rPr>
            </w:pPr>
            <w:r w:rsidRPr="00AF1DFD">
              <w:rPr>
                <w:lang w:val="es-CO"/>
              </w:rPr>
              <w:t>977 N. FM 2038, Kurten</w:t>
            </w:r>
          </w:p>
        </w:tc>
        <w:tc>
          <w:tcPr>
            <w:tcW w:w="540" w:type="dxa"/>
            <w:shd w:val="clear" w:color="auto" w:fill="auto"/>
          </w:tcPr>
          <w:p w14:paraId="748D3CB1" w14:textId="77777777" w:rsidR="003F5E67" w:rsidRPr="00AF1DFD" w:rsidRDefault="003F5E67" w:rsidP="003F5E67">
            <w:pPr>
              <w:autoSpaceDE w:val="0"/>
              <w:autoSpaceDN w:val="0"/>
              <w:adjustRightInd w:val="0"/>
              <w:spacing w:after="0"/>
              <w:rPr>
                <w:lang w:val="es-CO"/>
              </w:rPr>
            </w:pPr>
            <w:r w:rsidRPr="00AF1DFD">
              <w:rPr>
                <w:lang w:val="es-CO"/>
              </w:rPr>
              <w:t>17.</w:t>
            </w:r>
          </w:p>
        </w:tc>
        <w:tc>
          <w:tcPr>
            <w:tcW w:w="4590" w:type="dxa"/>
            <w:shd w:val="clear" w:color="auto" w:fill="auto"/>
          </w:tcPr>
          <w:p w14:paraId="695E3B0C" w14:textId="77777777" w:rsidR="003F5E67" w:rsidRPr="00AF1DFD" w:rsidRDefault="003F5E67" w:rsidP="003F5E67">
            <w:pPr>
              <w:autoSpaceDE w:val="0"/>
              <w:autoSpaceDN w:val="0"/>
              <w:adjustRightInd w:val="0"/>
              <w:spacing w:after="0"/>
              <w:rPr>
                <w:b/>
                <w:lang w:val="es-CO"/>
              </w:rPr>
            </w:pPr>
            <w:r w:rsidRPr="00AF1DFD">
              <w:rPr>
                <w:b/>
                <w:bCs/>
                <w:lang w:val="es-CO"/>
              </w:rPr>
              <w:t>Fellowship Freewill Baptist Church</w:t>
            </w:r>
          </w:p>
          <w:p w14:paraId="5F0C392A" w14:textId="77777777" w:rsidR="003F5E67" w:rsidRPr="00AF1DFD" w:rsidRDefault="003F5E67" w:rsidP="003F5E67">
            <w:pPr>
              <w:autoSpaceDE w:val="0"/>
              <w:autoSpaceDN w:val="0"/>
              <w:adjustRightInd w:val="0"/>
              <w:spacing w:after="0"/>
              <w:rPr>
                <w:lang w:val="es-CO"/>
              </w:rPr>
            </w:pPr>
            <w:r w:rsidRPr="00AF1DFD">
              <w:rPr>
                <w:lang w:val="es-CO"/>
              </w:rPr>
              <w:t>1228 W. Villa Maria Road, Bryan</w:t>
            </w:r>
          </w:p>
        </w:tc>
      </w:tr>
      <w:tr w:rsidR="003F5E67" w:rsidRPr="00AF1DFD" w14:paraId="6F781ABB" w14:textId="77777777" w:rsidTr="00E83FBD">
        <w:tc>
          <w:tcPr>
            <w:tcW w:w="745" w:type="dxa"/>
            <w:shd w:val="clear" w:color="auto" w:fill="auto"/>
          </w:tcPr>
          <w:p w14:paraId="760B646F" w14:textId="77777777" w:rsidR="003F5E67" w:rsidRPr="00AF1DFD" w:rsidRDefault="003F5E67" w:rsidP="003F5E67">
            <w:pPr>
              <w:autoSpaceDE w:val="0"/>
              <w:autoSpaceDN w:val="0"/>
              <w:adjustRightInd w:val="0"/>
              <w:spacing w:after="0"/>
              <w:rPr>
                <w:lang w:val="es-CO"/>
              </w:rPr>
            </w:pPr>
            <w:r w:rsidRPr="00AF1DFD">
              <w:rPr>
                <w:lang w:val="es-CO"/>
              </w:rPr>
              <w:t>5.</w:t>
            </w:r>
          </w:p>
        </w:tc>
        <w:tc>
          <w:tcPr>
            <w:tcW w:w="4410" w:type="dxa"/>
            <w:shd w:val="clear" w:color="auto" w:fill="auto"/>
          </w:tcPr>
          <w:p w14:paraId="2E18DF00" w14:textId="77777777" w:rsidR="003F5E67" w:rsidRPr="00AF1DFD" w:rsidRDefault="003F5E67" w:rsidP="003F5E67">
            <w:pPr>
              <w:autoSpaceDE w:val="0"/>
              <w:autoSpaceDN w:val="0"/>
              <w:adjustRightInd w:val="0"/>
              <w:spacing w:after="0"/>
              <w:rPr>
                <w:b/>
                <w:lang w:val="es-CO"/>
              </w:rPr>
            </w:pPr>
            <w:r w:rsidRPr="00AF1DFD">
              <w:rPr>
                <w:b/>
                <w:bCs/>
                <w:lang w:val="es-CO"/>
              </w:rPr>
              <w:t>Parkway Baptist Church</w:t>
            </w:r>
          </w:p>
          <w:p w14:paraId="0B2FD367" w14:textId="77777777" w:rsidR="003F5E67" w:rsidRPr="00AF1DFD" w:rsidRDefault="003F5E67" w:rsidP="003F5E67">
            <w:pPr>
              <w:autoSpaceDE w:val="0"/>
              <w:autoSpaceDN w:val="0"/>
              <w:adjustRightInd w:val="0"/>
              <w:spacing w:after="0"/>
              <w:rPr>
                <w:lang w:val="es-CO"/>
              </w:rPr>
            </w:pPr>
            <w:r w:rsidRPr="00AF1DFD">
              <w:rPr>
                <w:lang w:val="es-CO"/>
              </w:rPr>
              <w:t>1501 Southwest Pkwy, College Station</w:t>
            </w:r>
          </w:p>
        </w:tc>
        <w:tc>
          <w:tcPr>
            <w:tcW w:w="540" w:type="dxa"/>
            <w:shd w:val="clear" w:color="auto" w:fill="auto"/>
          </w:tcPr>
          <w:p w14:paraId="44CDC613" w14:textId="77777777" w:rsidR="003F5E67" w:rsidRPr="00AF1DFD" w:rsidRDefault="003F5E67" w:rsidP="003F5E67">
            <w:pPr>
              <w:autoSpaceDE w:val="0"/>
              <w:autoSpaceDN w:val="0"/>
              <w:adjustRightInd w:val="0"/>
              <w:spacing w:after="0"/>
              <w:rPr>
                <w:lang w:val="es-CO"/>
              </w:rPr>
            </w:pPr>
            <w:r w:rsidRPr="00AF1DFD">
              <w:rPr>
                <w:lang w:val="es-CO"/>
              </w:rPr>
              <w:t>18.</w:t>
            </w:r>
          </w:p>
        </w:tc>
        <w:tc>
          <w:tcPr>
            <w:tcW w:w="4590" w:type="dxa"/>
            <w:shd w:val="clear" w:color="auto" w:fill="auto"/>
          </w:tcPr>
          <w:p w14:paraId="25348E76" w14:textId="77777777" w:rsidR="003F5E67" w:rsidRPr="00AF1DFD" w:rsidRDefault="003F5E67" w:rsidP="003F5E67">
            <w:pPr>
              <w:autoSpaceDE w:val="0"/>
              <w:autoSpaceDN w:val="0"/>
              <w:adjustRightInd w:val="0"/>
              <w:spacing w:after="0"/>
              <w:rPr>
                <w:b/>
                <w:lang w:val="es-CO"/>
              </w:rPr>
            </w:pPr>
            <w:r w:rsidRPr="00AF1DFD">
              <w:rPr>
                <w:b/>
                <w:bCs/>
                <w:lang w:val="es-CO"/>
              </w:rPr>
              <w:t>Castle Heights Baptist Church</w:t>
            </w:r>
          </w:p>
          <w:p w14:paraId="6C4A0A40" w14:textId="77777777" w:rsidR="003F5E67" w:rsidRPr="00AF1DFD" w:rsidRDefault="003F5E67" w:rsidP="003F5E67">
            <w:pPr>
              <w:autoSpaceDE w:val="0"/>
              <w:autoSpaceDN w:val="0"/>
              <w:adjustRightInd w:val="0"/>
              <w:spacing w:after="0"/>
              <w:rPr>
                <w:lang w:val="es-CO"/>
              </w:rPr>
            </w:pPr>
            <w:r w:rsidRPr="00AF1DFD">
              <w:rPr>
                <w:lang w:val="es-CO"/>
              </w:rPr>
              <w:t>4504 E. Hwy. 21, Bryan</w:t>
            </w:r>
          </w:p>
        </w:tc>
      </w:tr>
      <w:tr w:rsidR="003F5E67" w:rsidRPr="00AF1DFD" w14:paraId="798897E0" w14:textId="77777777" w:rsidTr="00E83FBD">
        <w:tc>
          <w:tcPr>
            <w:tcW w:w="745" w:type="dxa"/>
            <w:shd w:val="clear" w:color="auto" w:fill="auto"/>
          </w:tcPr>
          <w:p w14:paraId="6DA65DE9" w14:textId="77777777" w:rsidR="003F5E67" w:rsidRPr="00AF1DFD" w:rsidRDefault="003F5E67" w:rsidP="003F5E67">
            <w:pPr>
              <w:autoSpaceDE w:val="0"/>
              <w:autoSpaceDN w:val="0"/>
              <w:adjustRightInd w:val="0"/>
              <w:spacing w:after="0"/>
              <w:rPr>
                <w:lang w:val="es-CO"/>
              </w:rPr>
            </w:pPr>
            <w:r w:rsidRPr="00AF1DFD">
              <w:rPr>
                <w:lang w:val="es-CO"/>
              </w:rPr>
              <w:t>6.</w:t>
            </w:r>
          </w:p>
        </w:tc>
        <w:tc>
          <w:tcPr>
            <w:tcW w:w="4410" w:type="dxa"/>
            <w:shd w:val="clear" w:color="auto" w:fill="auto"/>
          </w:tcPr>
          <w:p w14:paraId="226D95BA" w14:textId="77777777" w:rsidR="003F5E67" w:rsidRPr="00AF1DFD" w:rsidRDefault="003F5E67" w:rsidP="003F5E67">
            <w:pPr>
              <w:autoSpaceDE w:val="0"/>
              <w:autoSpaceDN w:val="0"/>
              <w:adjustRightInd w:val="0"/>
              <w:spacing w:after="0"/>
              <w:rPr>
                <w:b/>
                <w:lang w:val="es-CO"/>
              </w:rPr>
            </w:pPr>
            <w:r w:rsidRPr="00AF1DFD">
              <w:rPr>
                <w:b/>
                <w:bCs/>
                <w:lang w:val="es-CO"/>
              </w:rPr>
              <w:t>College Heights Assembly of God</w:t>
            </w:r>
          </w:p>
          <w:p w14:paraId="6115D191" w14:textId="77777777" w:rsidR="003F5E67" w:rsidRPr="00AF1DFD" w:rsidRDefault="003F5E67" w:rsidP="003F5E67">
            <w:pPr>
              <w:autoSpaceDE w:val="0"/>
              <w:autoSpaceDN w:val="0"/>
              <w:adjustRightInd w:val="0"/>
              <w:spacing w:after="0"/>
              <w:rPr>
                <w:lang w:val="es-CO"/>
              </w:rPr>
            </w:pPr>
            <w:r w:rsidRPr="00AF1DFD">
              <w:rPr>
                <w:lang w:val="es-CO"/>
              </w:rPr>
              <w:t>4100 Old College Road, Bryan</w:t>
            </w:r>
          </w:p>
        </w:tc>
        <w:tc>
          <w:tcPr>
            <w:tcW w:w="540" w:type="dxa"/>
            <w:shd w:val="clear" w:color="auto" w:fill="auto"/>
          </w:tcPr>
          <w:p w14:paraId="1D158F14" w14:textId="77777777" w:rsidR="003F5E67" w:rsidRPr="00AF1DFD" w:rsidRDefault="003F5E67" w:rsidP="003F5E67">
            <w:pPr>
              <w:autoSpaceDE w:val="0"/>
              <w:autoSpaceDN w:val="0"/>
              <w:adjustRightInd w:val="0"/>
              <w:spacing w:after="0"/>
              <w:rPr>
                <w:lang w:val="es-CO"/>
              </w:rPr>
            </w:pPr>
            <w:r w:rsidRPr="00AF1DFD">
              <w:rPr>
                <w:lang w:val="es-CO"/>
              </w:rPr>
              <w:t>19.</w:t>
            </w:r>
          </w:p>
        </w:tc>
        <w:tc>
          <w:tcPr>
            <w:tcW w:w="4590" w:type="dxa"/>
            <w:shd w:val="clear" w:color="auto" w:fill="auto"/>
          </w:tcPr>
          <w:p w14:paraId="5F1EBF37" w14:textId="77777777" w:rsidR="003F5E67" w:rsidRPr="00AF1DFD" w:rsidRDefault="003F5E67" w:rsidP="003F5E67">
            <w:pPr>
              <w:autoSpaceDE w:val="0"/>
              <w:autoSpaceDN w:val="0"/>
              <w:adjustRightInd w:val="0"/>
              <w:spacing w:after="0"/>
              <w:rPr>
                <w:b/>
                <w:lang w:val="es-CO"/>
              </w:rPr>
            </w:pPr>
            <w:r w:rsidRPr="00AF1DFD">
              <w:rPr>
                <w:b/>
                <w:bCs/>
                <w:lang w:val="es-CO"/>
              </w:rPr>
              <w:t>St. Francis Episcopal Church</w:t>
            </w:r>
          </w:p>
          <w:p w14:paraId="399A8FBA" w14:textId="77777777" w:rsidR="003F5E67" w:rsidRPr="00AF1DFD" w:rsidRDefault="003F5E67" w:rsidP="003F5E67">
            <w:pPr>
              <w:autoSpaceDE w:val="0"/>
              <w:autoSpaceDN w:val="0"/>
              <w:adjustRightInd w:val="0"/>
              <w:spacing w:after="0"/>
              <w:rPr>
                <w:bCs/>
                <w:lang w:val="es-CO"/>
              </w:rPr>
            </w:pPr>
            <w:r w:rsidRPr="00AF1DFD">
              <w:rPr>
                <w:lang w:val="es-CO"/>
              </w:rPr>
              <w:t>1101 Rock Prairie Rd., College Station</w:t>
            </w:r>
          </w:p>
        </w:tc>
      </w:tr>
      <w:tr w:rsidR="003F5E67" w:rsidRPr="00AF1DFD" w14:paraId="1C5A0DFB" w14:textId="77777777" w:rsidTr="00E83FBD">
        <w:tc>
          <w:tcPr>
            <w:tcW w:w="745" w:type="dxa"/>
            <w:shd w:val="clear" w:color="auto" w:fill="auto"/>
          </w:tcPr>
          <w:p w14:paraId="08376D41" w14:textId="77777777" w:rsidR="003F5E67" w:rsidRPr="00AF1DFD" w:rsidRDefault="003F5E67" w:rsidP="003F5E67">
            <w:pPr>
              <w:autoSpaceDE w:val="0"/>
              <w:autoSpaceDN w:val="0"/>
              <w:adjustRightInd w:val="0"/>
              <w:spacing w:after="0"/>
              <w:rPr>
                <w:lang w:val="es-CO"/>
              </w:rPr>
            </w:pPr>
            <w:r w:rsidRPr="00AF1DFD">
              <w:rPr>
                <w:lang w:val="es-CO"/>
              </w:rPr>
              <w:t>7.</w:t>
            </w:r>
          </w:p>
        </w:tc>
        <w:tc>
          <w:tcPr>
            <w:tcW w:w="4410" w:type="dxa"/>
            <w:shd w:val="clear" w:color="auto" w:fill="auto"/>
          </w:tcPr>
          <w:p w14:paraId="51671A46" w14:textId="77777777" w:rsidR="003F5E67" w:rsidRPr="00AF1DFD" w:rsidRDefault="003F5E67" w:rsidP="003F5E67">
            <w:pPr>
              <w:autoSpaceDE w:val="0"/>
              <w:autoSpaceDN w:val="0"/>
              <w:adjustRightInd w:val="0"/>
              <w:spacing w:after="0"/>
              <w:rPr>
                <w:b/>
                <w:lang w:val="es-CO"/>
              </w:rPr>
            </w:pPr>
            <w:r w:rsidRPr="00AF1DFD">
              <w:rPr>
                <w:b/>
                <w:bCs/>
                <w:lang w:val="es-CO"/>
              </w:rPr>
              <w:t>First Baptist Church – Bryan</w:t>
            </w:r>
          </w:p>
          <w:p w14:paraId="7B67CA17" w14:textId="77777777" w:rsidR="003F5E67" w:rsidRPr="00AF1DFD" w:rsidRDefault="003F5E67" w:rsidP="003F5E67">
            <w:pPr>
              <w:autoSpaceDE w:val="0"/>
              <w:autoSpaceDN w:val="0"/>
              <w:adjustRightInd w:val="0"/>
              <w:spacing w:after="0"/>
              <w:rPr>
                <w:lang w:val="es-CO"/>
              </w:rPr>
            </w:pPr>
            <w:r w:rsidRPr="00AF1DFD">
              <w:rPr>
                <w:lang w:val="es-CO"/>
              </w:rPr>
              <w:t>3100 Cambridge Drive, Bryan</w:t>
            </w:r>
          </w:p>
        </w:tc>
        <w:tc>
          <w:tcPr>
            <w:tcW w:w="540" w:type="dxa"/>
            <w:shd w:val="clear" w:color="auto" w:fill="auto"/>
          </w:tcPr>
          <w:p w14:paraId="57C0CC51" w14:textId="77777777" w:rsidR="003F5E67" w:rsidRPr="00AF1DFD" w:rsidRDefault="003F5E67" w:rsidP="003F5E67">
            <w:pPr>
              <w:autoSpaceDE w:val="0"/>
              <w:autoSpaceDN w:val="0"/>
              <w:adjustRightInd w:val="0"/>
              <w:spacing w:after="0"/>
              <w:rPr>
                <w:lang w:val="es-CO"/>
              </w:rPr>
            </w:pPr>
            <w:r w:rsidRPr="00AF1DFD">
              <w:rPr>
                <w:lang w:val="es-CO"/>
              </w:rPr>
              <w:t>20.</w:t>
            </w:r>
          </w:p>
        </w:tc>
        <w:tc>
          <w:tcPr>
            <w:tcW w:w="4590" w:type="dxa"/>
            <w:shd w:val="clear" w:color="auto" w:fill="auto"/>
          </w:tcPr>
          <w:p w14:paraId="1A6B11ED" w14:textId="77777777" w:rsidR="003F5E67" w:rsidRPr="00AF1DFD" w:rsidRDefault="003F5E67" w:rsidP="003F5E67">
            <w:pPr>
              <w:autoSpaceDE w:val="0"/>
              <w:autoSpaceDN w:val="0"/>
              <w:adjustRightInd w:val="0"/>
              <w:spacing w:after="0"/>
              <w:rPr>
                <w:b/>
                <w:sz w:val="22"/>
                <w:szCs w:val="22"/>
                <w:lang w:val="es-CO"/>
              </w:rPr>
            </w:pPr>
            <w:r w:rsidRPr="00AF1DFD">
              <w:rPr>
                <w:b/>
                <w:bCs/>
                <w:lang w:val="es-CO"/>
              </w:rPr>
              <w:t>A&amp;M Church of Christ</w:t>
            </w:r>
          </w:p>
          <w:p w14:paraId="189B640D" w14:textId="77777777" w:rsidR="003F5E67" w:rsidRPr="00AF1DFD" w:rsidRDefault="003F5E67" w:rsidP="003F5E67">
            <w:pPr>
              <w:autoSpaceDE w:val="0"/>
              <w:autoSpaceDN w:val="0"/>
              <w:adjustRightInd w:val="0"/>
              <w:spacing w:after="0"/>
              <w:rPr>
                <w:lang w:val="es-CO"/>
              </w:rPr>
            </w:pPr>
            <w:r w:rsidRPr="00AF1DFD">
              <w:rPr>
                <w:lang w:val="es-CO"/>
              </w:rPr>
              <w:t>2475 Earl Rudder Frwy, College Station</w:t>
            </w:r>
          </w:p>
        </w:tc>
      </w:tr>
      <w:tr w:rsidR="00442D26" w:rsidRPr="00AF1DFD" w14:paraId="1E378408" w14:textId="77777777" w:rsidTr="00E83FBD">
        <w:tc>
          <w:tcPr>
            <w:tcW w:w="745" w:type="dxa"/>
            <w:shd w:val="clear" w:color="auto" w:fill="auto"/>
          </w:tcPr>
          <w:p w14:paraId="45D7260F" w14:textId="77777777" w:rsidR="00442D26" w:rsidRPr="00AF1DFD" w:rsidRDefault="00442D26" w:rsidP="00442D26">
            <w:pPr>
              <w:autoSpaceDE w:val="0"/>
              <w:autoSpaceDN w:val="0"/>
              <w:adjustRightInd w:val="0"/>
              <w:spacing w:after="0"/>
              <w:rPr>
                <w:lang w:val="es-CO"/>
              </w:rPr>
            </w:pPr>
            <w:r w:rsidRPr="00AF1DFD">
              <w:rPr>
                <w:lang w:val="es-CO"/>
              </w:rPr>
              <w:t>8.</w:t>
            </w:r>
          </w:p>
        </w:tc>
        <w:tc>
          <w:tcPr>
            <w:tcW w:w="4410" w:type="dxa"/>
            <w:shd w:val="clear" w:color="auto" w:fill="auto"/>
          </w:tcPr>
          <w:p w14:paraId="69DBD90D" w14:textId="77777777" w:rsidR="00442D26" w:rsidRPr="00AF1DFD" w:rsidRDefault="00442D26" w:rsidP="00442D26">
            <w:pPr>
              <w:autoSpaceDE w:val="0"/>
              <w:autoSpaceDN w:val="0"/>
              <w:adjustRightInd w:val="0"/>
              <w:spacing w:after="0"/>
              <w:rPr>
                <w:b/>
                <w:lang w:val="es-CO"/>
              </w:rPr>
            </w:pPr>
            <w:r w:rsidRPr="00AF1DFD">
              <w:rPr>
                <w:b/>
                <w:bCs/>
                <w:lang w:val="es-CO"/>
              </w:rPr>
              <w:t>Beacon Baptist Church</w:t>
            </w:r>
          </w:p>
          <w:p w14:paraId="3222AC21" w14:textId="77777777" w:rsidR="00442D26" w:rsidRPr="00AF1DFD" w:rsidRDefault="00442D26" w:rsidP="00442D26">
            <w:pPr>
              <w:autoSpaceDE w:val="0"/>
              <w:autoSpaceDN w:val="0"/>
              <w:adjustRightInd w:val="0"/>
              <w:spacing w:after="0"/>
              <w:rPr>
                <w:lang w:val="es-CO"/>
              </w:rPr>
            </w:pPr>
            <w:r w:rsidRPr="00AF1DFD">
              <w:rPr>
                <w:lang w:val="es-CO"/>
              </w:rPr>
              <w:t>2001 East Villa Maria Road, Bryan</w:t>
            </w:r>
          </w:p>
        </w:tc>
        <w:tc>
          <w:tcPr>
            <w:tcW w:w="540" w:type="dxa"/>
            <w:shd w:val="clear" w:color="auto" w:fill="auto"/>
          </w:tcPr>
          <w:p w14:paraId="773230BF" w14:textId="3B2B75C4" w:rsidR="00442D26" w:rsidRPr="00AF1DFD" w:rsidRDefault="00442D26" w:rsidP="00442D26">
            <w:pPr>
              <w:autoSpaceDE w:val="0"/>
              <w:autoSpaceDN w:val="0"/>
              <w:adjustRightInd w:val="0"/>
              <w:spacing w:after="0"/>
              <w:rPr>
                <w:lang w:val="es-CO"/>
              </w:rPr>
            </w:pPr>
            <w:r>
              <w:t>21.</w:t>
            </w:r>
          </w:p>
        </w:tc>
        <w:tc>
          <w:tcPr>
            <w:tcW w:w="4590" w:type="dxa"/>
            <w:shd w:val="clear" w:color="auto" w:fill="auto"/>
          </w:tcPr>
          <w:p w14:paraId="0D51B733" w14:textId="77777777" w:rsidR="00442D26" w:rsidRDefault="00442D26" w:rsidP="00442D26">
            <w:pPr>
              <w:autoSpaceDE w:val="0"/>
              <w:autoSpaceDN w:val="0"/>
              <w:adjustRightInd w:val="0"/>
              <w:spacing w:after="0"/>
              <w:rPr>
                <w:b/>
              </w:rPr>
            </w:pPr>
            <w:r>
              <w:rPr>
                <w:b/>
              </w:rPr>
              <w:t>Arena Hall</w:t>
            </w:r>
          </w:p>
          <w:p w14:paraId="19CB1028" w14:textId="12EDCE96" w:rsidR="00442D26" w:rsidRPr="00AF1DFD" w:rsidRDefault="00442D26" w:rsidP="00442D26">
            <w:pPr>
              <w:autoSpaceDE w:val="0"/>
              <w:autoSpaceDN w:val="0"/>
              <w:adjustRightInd w:val="0"/>
              <w:spacing w:after="0"/>
              <w:rPr>
                <w:lang w:val="es-CO"/>
              </w:rPr>
            </w:pPr>
            <w:r>
              <w:t>2906 Tabor Road, Bryan</w:t>
            </w:r>
          </w:p>
        </w:tc>
      </w:tr>
      <w:tr w:rsidR="00442D26" w:rsidRPr="00AF1DFD" w14:paraId="3343B27F" w14:textId="77777777" w:rsidTr="00E83FBD">
        <w:tc>
          <w:tcPr>
            <w:tcW w:w="745" w:type="dxa"/>
            <w:shd w:val="clear" w:color="auto" w:fill="auto"/>
          </w:tcPr>
          <w:p w14:paraId="52D0F4E8" w14:textId="77777777" w:rsidR="00442D26" w:rsidRPr="00AF1DFD" w:rsidRDefault="00442D26" w:rsidP="00442D26">
            <w:pPr>
              <w:autoSpaceDE w:val="0"/>
              <w:autoSpaceDN w:val="0"/>
              <w:adjustRightInd w:val="0"/>
              <w:spacing w:after="0"/>
              <w:rPr>
                <w:lang w:val="es-CO"/>
              </w:rPr>
            </w:pPr>
            <w:r w:rsidRPr="00AF1DFD">
              <w:rPr>
                <w:lang w:val="es-CO"/>
              </w:rPr>
              <w:t>9.</w:t>
            </w:r>
          </w:p>
        </w:tc>
        <w:tc>
          <w:tcPr>
            <w:tcW w:w="4410" w:type="dxa"/>
            <w:shd w:val="clear" w:color="auto" w:fill="auto"/>
          </w:tcPr>
          <w:p w14:paraId="3550457E" w14:textId="77777777" w:rsidR="00442D26" w:rsidRPr="00AF1DFD" w:rsidRDefault="00442D26" w:rsidP="00442D26">
            <w:pPr>
              <w:autoSpaceDE w:val="0"/>
              <w:autoSpaceDN w:val="0"/>
              <w:adjustRightInd w:val="0"/>
              <w:spacing w:after="0"/>
              <w:rPr>
                <w:b/>
                <w:lang w:val="es-CO"/>
              </w:rPr>
            </w:pPr>
            <w:r w:rsidRPr="00AF1DFD">
              <w:rPr>
                <w:b/>
                <w:bCs/>
                <w:lang w:val="es-CO"/>
              </w:rPr>
              <w:t>Bryan Ballroom</w:t>
            </w:r>
          </w:p>
          <w:p w14:paraId="6386CB1D" w14:textId="77777777" w:rsidR="00442D26" w:rsidRPr="00AF1DFD" w:rsidRDefault="00442D26" w:rsidP="00442D26">
            <w:pPr>
              <w:autoSpaceDE w:val="0"/>
              <w:autoSpaceDN w:val="0"/>
              <w:adjustRightInd w:val="0"/>
              <w:spacing w:after="0"/>
              <w:rPr>
                <w:lang w:val="es-CO"/>
              </w:rPr>
            </w:pPr>
            <w:r w:rsidRPr="00AF1DFD">
              <w:rPr>
                <w:lang w:val="es-CO"/>
              </w:rPr>
              <w:t>701 Palasota Drive, Bryan</w:t>
            </w:r>
          </w:p>
        </w:tc>
        <w:tc>
          <w:tcPr>
            <w:tcW w:w="540" w:type="dxa"/>
            <w:shd w:val="clear" w:color="auto" w:fill="auto"/>
          </w:tcPr>
          <w:p w14:paraId="452AF74B" w14:textId="481B06AA" w:rsidR="00442D26" w:rsidRPr="00AF1DFD" w:rsidRDefault="00442D26" w:rsidP="00442D26">
            <w:pPr>
              <w:autoSpaceDE w:val="0"/>
              <w:autoSpaceDN w:val="0"/>
              <w:adjustRightInd w:val="0"/>
              <w:spacing w:after="0"/>
              <w:rPr>
                <w:lang w:val="es-CO"/>
              </w:rPr>
            </w:pPr>
            <w:r>
              <w:t>22.</w:t>
            </w:r>
          </w:p>
        </w:tc>
        <w:tc>
          <w:tcPr>
            <w:tcW w:w="4590" w:type="dxa"/>
            <w:shd w:val="clear" w:color="auto" w:fill="auto"/>
          </w:tcPr>
          <w:p w14:paraId="4FDB8E1C" w14:textId="77777777" w:rsidR="00442D26" w:rsidRDefault="00442D26" w:rsidP="00442D26">
            <w:pPr>
              <w:autoSpaceDE w:val="0"/>
              <w:autoSpaceDN w:val="0"/>
              <w:adjustRightInd w:val="0"/>
              <w:spacing w:after="0"/>
              <w:rPr>
                <w:b/>
              </w:rPr>
            </w:pPr>
            <w:r>
              <w:rPr>
                <w:b/>
              </w:rPr>
              <w:t>Brazos Center</w:t>
            </w:r>
          </w:p>
          <w:p w14:paraId="571A9E9C" w14:textId="34E7A6A8" w:rsidR="00442D26" w:rsidRPr="00AF1DFD" w:rsidRDefault="00442D26" w:rsidP="00442D26">
            <w:pPr>
              <w:autoSpaceDE w:val="0"/>
              <w:autoSpaceDN w:val="0"/>
              <w:adjustRightInd w:val="0"/>
              <w:spacing w:after="0"/>
              <w:rPr>
                <w:lang w:val="es-CO"/>
              </w:rPr>
            </w:pPr>
            <w:r>
              <w:t>3232 Briarcrest Drive, Bryan</w:t>
            </w:r>
          </w:p>
        </w:tc>
      </w:tr>
      <w:tr w:rsidR="00442D26" w:rsidRPr="00AF1DFD" w14:paraId="0836EE2A" w14:textId="77777777" w:rsidTr="00E83FBD">
        <w:tc>
          <w:tcPr>
            <w:tcW w:w="745" w:type="dxa"/>
            <w:shd w:val="clear" w:color="auto" w:fill="auto"/>
          </w:tcPr>
          <w:p w14:paraId="47237439" w14:textId="77777777" w:rsidR="00442D26" w:rsidRPr="00AF1DFD" w:rsidRDefault="00442D26" w:rsidP="00442D26">
            <w:pPr>
              <w:autoSpaceDE w:val="0"/>
              <w:autoSpaceDN w:val="0"/>
              <w:adjustRightInd w:val="0"/>
              <w:spacing w:after="0"/>
              <w:rPr>
                <w:lang w:val="es-CO"/>
              </w:rPr>
            </w:pPr>
            <w:r w:rsidRPr="00AF1DFD">
              <w:rPr>
                <w:lang w:val="es-CO"/>
              </w:rPr>
              <w:t>10.</w:t>
            </w:r>
          </w:p>
        </w:tc>
        <w:tc>
          <w:tcPr>
            <w:tcW w:w="4410" w:type="dxa"/>
            <w:shd w:val="clear" w:color="auto" w:fill="auto"/>
          </w:tcPr>
          <w:p w14:paraId="3520DBCF" w14:textId="161BE14C" w:rsidR="00442D26" w:rsidRDefault="00442D26" w:rsidP="00483CE4">
            <w:pPr>
              <w:autoSpaceDE w:val="0"/>
              <w:autoSpaceDN w:val="0"/>
              <w:adjustRightInd w:val="0"/>
              <w:spacing w:after="0"/>
              <w:rPr>
                <w:rFonts w:ascii="New York" w:eastAsia="Calibri" w:hAnsi="New York" w:cs="Calibri"/>
                <w:sz w:val="20"/>
                <w:szCs w:val="20"/>
              </w:rPr>
            </w:pPr>
            <w:r>
              <w:rPr>
                <w:rFonts w:eastAsia="Calibri"/>
                <w:b/>
                <w:bCs/>
              </w:rPr>
              <w:t>Brazos County Elections Administration</w:t>
            </w:r>
          </w:p>
          <w:p w14:paraId="3369E6D3" w14:textId="1A359EDA" w:rsidR="00442D26" w:rsidRPr="00AF1DFD" w:rsidRDefault="00442D26" w:rsidP="00442D26">
            <w:pPr>
              <w:autoSpaceDE w:val="0"/>
              <w:autoSpaceDN w:val="0"/>
              <w:adjustRightInd w:val="0"/>
              <w:spacing w:after="0"/>
              <w:rPr>
                <w:lang w:val="es-CO"/>
              </w:rPr>
            </w:pPr>
            <w:r>
              <w:rPr>
                <w:rFonts w:eastAsia="Calibri"/>
              </w:rPr>
              <w:t>300 E. Wm. J. Bryan Pkwy. Ste</w:t>
            </w:r>
            <w:r w:rsidR="00483CE4">
              <w:rPr>
                <w:rFonts w:eastAsia="Calibri"/>
              </w:rPr>
              <w:t>.</w:t>
            </w:r>
            <w:r>
              <w:rPr>
                <w:rFonts w:eastAsia="Calibri"/>
              </w:rPr>
              <w:t xml:space="preserve"> 100, Bryan</w:t>
            </w:r>
          </w:p>
        </w:tc>
        <w:tc>
          <w:tcPr>
            <w:tcW w:w="540" w:type="dxa"/>
            <w:shd w:val="clear" w:color="auto" w:fill="auto"/>
          </w:tcPr>
          <w:p w14:paraId="00C8F736" w14:textId="35F156BF" w:rsidR="00442D26" w:rsidRPr="00AF1DFD" w:rsidRDefault="00442D26" w:rsidP="00442D26">
            <w:pPr>
              <w:autoSpaceDE w:val="0"/>
              <w:autoSpaceDN w:val="0"/>
              <w:adjustRightInd w:val="0"/>
              <w:spacing w:after="0"/>
              <w:rPr>
                <w:lang w:val="es-CO"/>
              </w:rPr>
            </w:pPr>
            <w:r>
              <w:t>23.</w:t>
            </w:r>
          </w:p>
        </w:tc>
        <w:tc>
          <w:tcPr>
            <w:tcW w:w="4590" w:type="dxa"/>
            <w:shd w:val="clear" w:color="auto" w:fill="auto"/>
          </w:tcPr>
          <w:p w14:paraId="06999D74" w14:textId="77777777" w:rsidR="00442D26" w:rsidRDefault="00442D26" w:rsidP="00442D26">
            <w:pPr>
              <w:autoSpaceDE w:val="0"/>
              <w:autoSpaceDN w:val="0"/>
              <w:adjustRightInd w:val="0"/>
              <w:spacing w:after="0"/>
              <w:rPr>
                <w:b/>
              </w:rPr>
            </w:pPr>
            <w:r>
              <w:rPr>
                <w:b/>
              </w:rPr>
              <w:t>Wellborn Baptist Church</w:t>
            </w:r>
          </w:p>
          <w:p w14:paraId="4B5B4A1C" w14:textId="4E3A2A3B" w:rsidR="00442D26" w:rsidRPr="00AF1DFD" w:rsidRDefault="00442D26" w:rsidP="00442D26">
            <w:pPr>
              <w:autoSpaceDE w:val="0"/>
              <w:autoSpaceDN w:val="0"/>
              <w:adjustRightInd w:val="0"/>
              <w:spacing w:after="0"/>
              <w:rPr>
                <w:lang w:val="es-CO"/>
              </w:rPr>
            </w:pPr>
            <w:r>
              <w:t>14575 FM 2154 Rd., College Station</w:t>
            </w:r>
          </w:p>
        </w:tc>
      </w:tr>
      <w:tr w:rsidR="00442D26" w:rsidRPr="00AF1DFD" w14:paraId="0C83FA80" w14:textId="77777777" w:rsidTr="00E83FBD">
        <w:tc>
          <w:tcPr>
            <w:tcW w:w="745" w:type="dxa"/>
            <w:shd w:val="clear" w:color="auto" w:fill="auto"/>
          </w:tcPr>
          <w:p w14:paraId="3E5B7A81" w14:textId="77777777" w:rsidR="00442D26" w:rsidRPr="00AF1DFD" w:rsidRDefault="00442D26" w:rsidP="00442D26">
            <w:pPr>
              <w:autoSpaceDE w:val="0"/>
              <w:autoSpaceDN w:val="0"/>
              <w:adjustRightInd w:val="0"/>
              <w:spacing w:after="0"/>
              <w:rPr>
                <w:lang w:val="es-CO"/>
              </w:rPr>
            </w:pPr>
            <w:r w:rsidRPr="00AF1DFD">
              <w:rPr>
                <w:lang w:val="es-CO"/>
              </w:rPr>
              <w:t>11.</w:t>
            </w:r>
          </w:p>
        </w:tc>
        <w:tc>
          <w:tcPr>
            <w:tcW w:w="4410" w:type="dxa"/>
            <w:shd w:val="clear" w:color="auto" w:fill="auto"/>
          </w:tcPr>
          <w:p w14:paraId="56777802" w14:textId="77777777" w:rsidR="00442D26" w:rsidRPr="00AF1DFD" w:rsidRDefault="00442D26" w:rsidP="00442D26">
            <w:pPr>
              <w:autoSpaceDE w:val="0"/>
              <w:autoSpaceDN w:val="0"/>
              <w:adjustRightInd w:val="0"/>
              <w:spacing w:after="0"/>
              <w:jc w:val="left"/>
              <w:rPr>
                <w:b/>
                <w:sz w:val="22"/>
                <w:szCs w:val="22"/>
                <w:lang w:val="es-CO"/>
              </w:rPr>
            </w:pPr>
            <w:r w:rsidRPr="00AF1DFD">
              <w:rPr>
                <w:b/>
                <w:bCs/>
                <w:sz w:val="22"/>
                <w:szCs w:val="22"/>
                <w:lang w:val="es-CO"/>
              </w:rPr>
              <w:t xml:space="preserve">Memorial Student Center Sala L526 </w:t>
            </w:r>
            <w:r w:rsidRPr="00AF1DFD">
              <w:rPr>
                <w:b/>
                <w:bCs/>
                <w:sz w:val="18"/>
                <w:szCs w:val="18"/>
                <w:lang w:val="es-CO"/>
              </w:rPr>
              <w:t>(MSC)</w:t>
            </w:r>
          </w:p>
          <w:p w14:paraId="4043DA11" w14:textId="77777777" w:rsidR="00442D26" w:rsidRPr="00AF1DFD" w:rsidRDefault="00442D26" w:rsidP="00442D26">
            <w:pPr>
              <w:autoSpaceDE w:val="0"/>
              <w:autoSpaceDN w:val="0"/>
              <w:adjustRightInd w:val="0"/>
              <w:spacing w:after="0"/>
              <w:jc w:val="left"/>
              <w:rPr>
                <w:bCs/>
                <w:sz w:val="22"/>
                <w:szCs w:val="22"/>
                <w:lang w:val="es-CO"/>
              </w:rPr>
            </w:pPr>
            <w:r w:rsidRPr="00AF1DFD">
              <w:rPr>
                <w:sz w:val="22"/>
                <w:szCs w:val="22"/>
                <w:lang w:val="es-CO"/>
              </w:rPr>
              <w:t>TAMU Campus, Room L526., College Station</w:t>
            </w:r>
          </w:p>
        </w:tc>
        <w:tc>
          <w:tcPr>
            <w:tcW w:w="540" w:type="dxa"/>
            <w:shd w:val="clear" w:color="auto" w:fill="auto"/>
          </w:tcPr>
          <w:p w14:paraId="061182E4" w14:textId="2872F107" w:rsidR="00442D26" w:rsidRPr="00AF1DFD" w:rsidRDefault="00442D26" w:rsidP="00442D26">
            <w:pPr>
              <w:autoSpaceDE w:val="0"/>
              <w:autoSpaceDN w:val="0"/>
              <w:adjustRightInd w:val="0"/>
              <w:spacing w:after="0"/>
              <w:rPr>
                <w:lang w:val="es-CO"/>
              </w:rPr>
            </w:pPr>
            <w:r>
              <w:t>24.</w:t>
            </w:r>
          </w:p>
        </w:tc>
        <w:tc>
          <w:tcPr>
            <w:tcW w:w="4590" w:type="dxa"/>
            <w:shd w:val="clear" w:color="auto" w:fill="auto"/>
          </w:tcPr>
          <w:p w14:paraId="5C9559FB" w14:textId="77777777" w:rsidR="00442D26" w:rsidRDefault="00442D26" w:rsidP="00442D26">
            <w:pPr>
              <w:autoSpaceDE w:val="0"/>
              <w:autoSpaceDN w:val="0"/>
              <w:adjustRightInd w:val="0"/>
              <w:spacing w:after="0"/>
              <w:rPr>
                <w:b/>
              </w:rPr>
            </w:pPr>
            <w:r>
              <w:rPr>
                <w:b/>
              </w:rPr>
              <w:t>Living Hope Baptist Church</w:t>
            </w:r>
          </w:p>
          <w:p w14:paraId="1C4B36DA" w14:textId="68A9D41D" w:rsidR="00442D26" w:rsidRPr="00AF1DFD" w:rsidRDefault="00442D26" w:rsidP="00442D26">
            <w:pPr>
              <w:autoSpaceDE w:val="0"/>
              <w:autoSpaceDN w:val="0"/>
              <w:adjustRightInd w:val="0"/>
              <w:spacing w:after="0"/>
              <w:rPr>
                <w:lang w:val="es-CO"/>
              </w:rPr>
            </w:pPr>
            <w:r>
              <w:t>4170 State Hwy. 6 South, College Station</w:t>
            </w:r>
          </w:p>
        </w:tc>
      </w:tr>
      <w:tr w:rsidR="00442D26" w:rsidRPr="00AF1DFD" w14:paraId="744B1A73" w14:textId="77777777" w:rsidTr="00E83FBD">
        <w:tc>
          <w:tcPr>
            <w:tcW w:w="745" w:type="dxa"/>
            <w:shd w:val="clear" w:color="auto" w:fill="auto"/>
          </w:tcPr>
          <w:p w14:paraId="3E2DC7E8" w14:textId="77777777" w:rsidR="00442D26" w:rsidRPr="00AF1DFD" w:rsidRDefault="00442D26" w:rsidP="00442D26">
            <w:pPr>
              <w:autoSpaceDE w:val="0"/>
              <w:autoSpaceDN w:val="0"/>
              <w:adjustRightInd w:val="0"/>
              <w:spacing w:after="0"/>
              <w:rPr>
                <w:lang w:val="es-CO"/>
              </w:rPr>
            </w:pPr>
            <w:r w:rsidRPr="00AF1DFD">
              <w:rPr>
                <w:lang w:val="es-CO"/>
              </w:rPr>
              <w:t>12.</w:t>
            </w:r>
          </w:p>
        </w:tc>
        <w:tc>
          <w:tcPr>
            <w:tcW w:w="4410" w:type="dxa"/>
            <w:shd w:val="clear" w:color="auto" w:fill="auto"/>
          </w:tcPr>
          <w:p w14:paraId="7D5AED17" w14:textId="068EAB6A" w:rsidR="00442D26" w:rsidRPr="00AF1DFD" w:rsidRDefault="00442D26" w:rsidP="00442D26">
            <w:pPr>
              <w:autoSpaceDE w:val="0"/>
              <w:autoSpaceDN w:val="0"/>
              <w:adjustRightInd w:val="0"/>
              <w:spacing w:after="0"/>
              <w:rPr>
                <w:lang w:val="es-CO"/>
              </w:rPr>
            </w:pPr>
            <w:r w:rsidRPr="00AF1DFD">
              <w:rPr>
                <w:b/>
                <w:bCs/>
                <w:lang w:val="es-CO"/>
              </w:rPr>
              <w:t xml:space="preserve">Sin centro de votación </w:t>
            </w:r>
          </w:p>
        </w:tc>
        <w:tc>
          <w:tcPr>
            <w:tcW w:w="540" w:type="dxa"/>
            <w:shd w:val="clear" w:color="auto" w:fill="auto"/>
          </w:tcPr>
          <w:p w14:paraId="24467515" w14:textId="563B45E2" w:rsidR="00442D26" w:rsidRPr="00AF1DFD" w:rsidRDefault="00442D26" w:rsidP="00442D26">
            <w:pPr>
              <w:autoSpaceDE w:val="0"/>
              <w:autoSpaceDN w:val="0"/>
              <w:adjustRightInd w:val="0"/>
              <w:spacing w:after="0"/>
              <w:rPr>
                <w:lang w:val="es-CO"/>
              </w:rPr>
            </w:pPr>
            <w:r>
              <w:t>25.</w:t>
            </w:r>
          </w:p>
        </w:tc>
        <w:tc>
          <w:tcPr>
            <w:tcW w:w="4590" w:type="dxa"/>
            <w:shd w:val="clear" w:color="auto" w:fill="auto"/>
          </w:tcPr>
          <w:p w14:paraId="3AF4D7C7" w14:textId="77777777" w:rsidR="00442D26" w:rsidRDefault="00442D26" w:rsidP="00442D26">
            <w:pPr>
              <w:autoSpaceDE w:val="0"/>
              <w:autoSpaceDN w:val="0"/>
              <w:adjustRightInd w:val="0"/>
              <w:spacing w:after="0"/>
              <w:rPr>
                <w:b/>
              </w:rPr>
            </w:pPr>
            <w:r>
              <w:rPr>
                <w:b/>
              </w:rPr>
              <w:t>Church of the Nazarene</w:t>
            </w:r>
          </w:p>
          <w:p w14:paraId="16707BD3" w14:textId="5E06BD9D" w:rsidR="00442D26" w:rsidRPr="00AF1DFD" w:rsidRDefault="00442D26" w:rsidP="00442D26">
            <w:pPr>
              <w:autoSpaceDE w:val="0"/>
              <w:autoSpaceDN w:val="0"/>
              <w:adjustRightInd w:val="0"/>
              <w:spacing w:after="0"/>
              <w:rPr>
                <w:lang w:val="es-CO"/>
              </w:rPr>
            </w:pPr>
            <w:r>
              <w:t>2122 E. William J. Bryan Pkwy, Bryan</w:t>
            </w:r>
          </w:p>
        </w:tc>
      </w:tr>
      <w:tr w:rsidR="00442D26" w:rsidRPr="00AF1DFD" w14:paraId="560C8EF8" w14:textId="77777777" w:rsidTr="00E83FBD">
        <w:tc>
          <w:tcPr>
            <w:tcW w:w="745" w:type="dxa"/>
            <w:shd w:val="clear" w:color="auto" w:fill="auto"/>
          </w:tcPr>
          <w:p w14:paraId="0042B4F4" w14:textId="77777777" w:rsidR="00442D26" w:rsidRPr="00AF1DFD" w:rsidRDefault="00442D26" w:rsidP="00442D26">
            <w:pPr>
              <w:autoSpaceDE w:val="0"/>
              <w:autoSpaceDN w:val="0"/>
              <w:adjustRightInd w:val="0"/>
              <w:spacing w:after="0"/>
              <w:rPr>
                <w:lang w:val="es-CO"/>
              </w:rPr>
            </w:pPr>
            <w:r w:rsidRPr="00AF1DFD">
              <w:rPr>
                <w:lang w:val="es-CO"/>
              </w:rPr>
              <w:t>13.</w:t>
            </w:r>
          </w:p>
        </w:tc>
        <w:tc>
          <w:tcPr>
            <w:tcW w:w="4410" w:type="dxa"/>
            <w:shd w:val="clear" w:color="auto" w:fill="auto"/>
          </w:tcPr>
          <w:p w14:paraId="1A249BD5" w14:textId="77777777" w:rsidR="00442D26" w:rsidRPr="00AF1DFD" w:rsidRDefault="00442D26" w:rsidP="00442D26">
            <w:pPr>
              <w:autoSpaceDE w:val="0"/>
              <w:autoSpaceDN w:val="0"/>
              <w:adjustRightInd w:val="0"/>
              <w:spacing w:after="0"/>
              <w:rPr>
                <w:b/>
                <w:lang w:val="es-CO"/>
              </w:rPr>
            </w:pPr>
            <w:r w:rsidRPr="00AF1DFD">
              <w:rPr>
                <w:b/>
                <w:bCs/>
                <w:lang w:val="es-CO"/>
              </w:rPr>
              <w:t>Texas A&amp;M College of Medicine</w:t>
            </w:r>
          </w:p>
          <w:p w14:paraId="097AEDC9" w14:textId="77777777" w:rsidR="00442D26" w:rsidRPr="00AF1DFD" w:rsidRDefault="00442D26" w:rsidP="00442D26">
            <w:pPr>
              <w:autoSpaceDE w:val="0"/>
              <w:autoSpaceDN w:val="0"/>
              <w:adjustRightInd w:val="0"/>
              <w:spacing w:after="0"/>
              <w:rPr>
                <w:bCs/>
                <w:lang w:val="es-CO"/>
              </w:rPr>
            </w:pPr>
            <w:r w:rsidRPr="00AF1DFD">
              <w:rPr>
                <w:lang w:val="es-CO"/>
              </w:rPr>
              <w:t>8447 Riverside Parkway, Bryan</w:t>
            </w:r>
          </w:p>
        </w:tc>
        <w:tc>
          <w:tcPr>
            <w:tcW w:w="540" w:type="dxa"/>
            <w:shd w:val="clear" w:color="auto" w:fill="auto"/>
          </w:tcPr>
          <w:p w14:paraId="4C00EABA" w14:textId="6E2A6626" w:rsidR="00442D26" w:rsidRPr="00AF1DFD" w:rsidRDefault="00442D26" w:rsidP="00442D26">
            <w:pPr>
              <w:autoSpaceDE w:val="0"/>
              <w:autoSpaceDN w:val="0"/>
              <w:adjustRightInd w:val="0"/>
              <w:spacing w:after="0"/>
              <w:rPr>
                <w:lang w:val="es-CO"/>
              </w:rPr>
            </w:pPr>
          </w:p>
        </w:tc>
        <w:tc>
          <w:tcPr>
            <w:tcW w:w="4590" w:type="dxa"/>
            <w:shd w:val="clear" w:color="auto" w:fill="auto"/>
          </w:tcPr>
          <w:p w14:paraId="74D9793A" w14:textId="4356A5FB" w:rsidR="00442D26" w:rsidRPr="00AF1DFD" w:rsidRDefault="00442D26" w:rsidP="00442D26">
            <w:pPr>
              <w:autoSpaceDE w:val="0"/>
              <w:autoSpaceDN w:val="0"/>
              <w:adjustRightInd w:val="0"/>
              <w:spacing w:after="0"/>
              <w:rPr>
                <w:lang w:val="es-CO"/>
              </w:rPr>
            </w:pPr>
          </w:p>
        </w:tc>
      </w:tr>
    </w:tbl>
    <w:p w14:paraId="236E9C55" w14:textId="77777777" w:rsidR="00A1409F" w:rsidRPr="00AF1DFD" w:rsidRDefault="00A1409F" w:rsidP="00A1409F">
      <w:pPr>
        <w:spacing w:after="0"/>
        <w:jc w:val="center"/>
        <w:rPr>
          <w:rFonts w:ascii="Calibri" w:eastAsia="Calibri" w:hAnsi="Calibri"/>
          <w:sz w:val="20"/>
          <w:szCs w:val="20"/>
          <w:lang w:val="es-CO"/>
        </w:rPr>
      </w:pPr>
    </w:p>
    <w:p w14:paraId="65703B13" w14:textId="77777777" w:rsidR="00A1409F" w:rsidRPr="00AF1DFD" w:rsidRDefault="00A1409F" w:rsidP="00A1409F">
      <w:pPr>
        <w:spacing w:after="0"/>
        <w:jc w:val="center"/>
        <w:rPr>
          <w:rFonts w:ascii="Calibri" w:eastAsia="Calibri" w:hAnsi="Calibri"/>
          <w:sz w:val="20"/>
          <w:szCs w:val="20"/>
          <w:lang w:val="es-CO"/>
        </w:rPr>
      </w:pPr>
    </w:p>
    <w:p w14:paraId="41DCF772" w14:textId="77777777" w:rsidR="00F50EE1" w:rsidRPr="00AF1DFD" w:rsidRDefault="00F50EE1" w:rsidP="00AB0FE7">
      <w:pPr>
        <w:spacing w:after="0"/>
        <w:jc w:val="center"/>
        <w:rPr>
          <w:b/>
          <w:sz w:val="22"/>
          <w:szCs w:val="22"/>
          <w:lang w:val="es-CO"/>
        </w:rPr>
      </w:pPr>
    </w:p>
    <w:p w14:paraId="550DA768" w14:textId="77777777" w:rsidR="0024620D" w:rsidRPr="00AF1DFD" w:rsidRDefault="0024620D" w:rsidP="00F50EE1">
      <w:pPr>
        <w:autoSpaceDE w:val="0"/>
        <w:autoSpaceDN w:val="0"/>
        <w:adjustRightInd w:val="0"/>
        <w:spacing w:after="0"/>
        <w:jc w:val="left"/>
        <w:rPr>
          <w:rFonts w:ascii="Calibri" w:hAnsi="Calibri" w:cs="Calibri"/>
          <w:color w:val="404040"/>
          <w:sz w:val="22"/>
          <w:szCs w:val="22"/>
          <w:lang w:val="es-CO"/>
        </w:rPr>
        <w:sectPr w:rsidR="0024620D" w:rsidRPr="00AF1DFD" w:rsidSect="008E7CB3">
          <w:footerReference w:type="default" r:id="rId9"/>
          <w:pgSz w:w="12240" w:h="15840" w:code="1"/>
          <w:pgMar w:top="1440" w:right="1440" w:bottom="1440" w:left="1440" w:header="720" w:footer="720" w:gutter="0"/>
          <w:pgNumType w:start="1"/>
          <w:cols w:space="720"/>
          <w:docGrid w:linePitch="360"/>
        </w:sectPr>
      </w:pPr>
    </w:p>
    <w:p w14:paraId="07DC1634" w14:textId="078FEF65" w:rsidR="0024620D" w:rsidRPr="00AF1DFD" w:rsidRDefault="0024620D" w:rsidP="0024620D">
      <w:pPr>
        <w:spacing w:after="0"/>
        <w:jc w:val="center"/>
        <w:outlineLvl w:val="1"/>
        <w:rPr>
          <w:rFonts w:eastAsia="Calibri"/>
          <w:b/>
          <w:sz w:val="22"/>
          <w:szCs w:val="22"/>
          <w:u w:val="single"/>
          <w:lang w:val="es-CO"/>
        </w:rPr>
      </w:pPr>
      <w:r w:rsidRPr="00AF1DFD">
        <w:rPr>
          <w:rFonts w:eastAsia="Calibri"/>
          <w:b/>
          <w:bCs/>
          <w:sz w:val="22"/>
          <w:szCs w:val="22"/>
          <w:u w:val="single"/>
          <w:lang w:val="es-CO"/>
        </w:rPr>
        <w:t>Documento de Información para los Votantes: Elección Especial del Distrito Escolar Independiente de College Station</w:t>
      </w:r>
    </w:p>
    <w:p w14:paraId="214C7F11" w14:textId="77777777" w:rsidR="0024620D" w:rsidRPr="00AF1DFD" w:rsidRDefault="0024620D" w:rsidP="0024620D">
      <w:pPr>
        <w:spacing w:after="160" w:line="256" w:lineRule="auto"/>
        <w:jc w:val="center"/>
        <w:rPr>
          <w:rFonts w:eastAsia="Calibri"/>
          <w:b/>
          <w:sz w:val="22"/>
          <w:szCs w:val="22"/>
          <w:u w:val="single"/>
          <w:lang w:val="es-CO"/>
        </w:rPr>
      </w:pPr>
      <w:r w:rsidRPr="00AF1DFD">
        <w:rPr>
          <w:rFonts w:eastAsia="Calibri"/>
          <w:b/>
          <w:bCs/>
          <w:sz w:val="22"/>
          <w:szCs w:val="22"/>
          <w:u w:val="single"/>
          <w:lang w:val="es-CO"/>
        </w:rPr>
        <w:t>Proposición A</w:t>
      </w:r>
    </w:p>
    <w:p w14:paraId="0EB36F2B" w14:textId="5B1F3D48" w:rsidR="0024620D" w:rsidRPr="00AF1DFD" w:rsidRDefault="0024620D" w:rsidP="00B31498">
      <w:pPr>
        <w:spacing w:after="160" w:line="256" w:lineRule="auto"/>
        <w:rPr>
          <w:rFonts w:eastAsia="Calibri"/>
          <w:sz w:val="22"/>
          <w:szCs w:val="22"/>
          <w:lang w:val="es-CO"/>
        </w:rPr>
      </w:pPr>
      <w:r w:rsidRPr="00AF1DFD">
        <w:rPr>
          <w:rFonts w:eastAsia="Calibri"/>
          <w:sz w:val="22"/>
          <w:szCs w:val="22"/>
          <w:lang w:val="es-CO"/>
        </w:rPr>
        <w:t>La siguiente información se prepara para cumplir con el proyecto de ley 477 de la Cámara de Representantes de Tex. en la 86.</w:t>
      </w:r>
      <w:r w:rsidRPr="00AF1DFD">
        <w:rPr>
          <w:rFonts w:eastAsia="Calibri"/>
          <w:sz w:val="22"/>
          <w:szCs w:val="22"/>
          <w:vertAlign w:val="superscript"/>
          <w:lang w:val="es-CO"/>
        </w:rPr>
        <w:t>ta</w:t>
      </w:r>
      <w:r w:rsidRPr="00AF1DFD">
        <w:rPr>
          <w:rFonts w:eastAsia="Calibri"/>
          <w:sz w:val="22"/>
          <w:szCs w:val="22"/>
          <w:lang w:val="es-CO"/>
        </w:rPr>
        <w:t xml:space="preserve"> Leg., R.S. (2019) y es solo para propósitos ilustrativos. La información no forma parte de la proposición sometida a votación ni crea un contrato con los votantes.</w:t>
      </w:r>
    </w:p>
    <w:p w14:paraId="14BC7CBF" w14:textId="77777777" w:rsidR="0024620D" w:rsidRPr="00AF1DFD" w:rsidRDefault="0024620D" w:rsidP="0024620D">
      <w:pPr>
        <w:spacing w:after="0"/>
        <w:rPr>
          <w:rFonts w:eastAsia="Calibri"/>
          <w:sz w:val="22"/>
          <w:szCs w:val="22"/>
          <w:lang w:val="es-CO"/>
        </w:rPr>
      </w:pPr>
      <w:r w:rsidRPr="00AF1DFD">
        <w:rPr>
          <w:rFonts w:eastAsia="Calibri"/>
          <w:sz w:val="22"/>
          <w:szCs w:val="22"/>
          <w:lang w:val="es-CO"/>
        </w:rPr>
        <w:t>En la Elección, aparecerá el siguiente lenguaje en la boleta:</w:t>
      </w:r>
    </w:p>
    <w:p w14:paraId="1E0A60BD" w14:textId="77777777" w:rsidR="0024620D" w:rsidRPr="00AF1DFD" w:rsidRDefault="0024620D" w:rsidP="0024620D">
      <w:pPr>
        <w:spacing w:after="0"/>
        <w:rPr>
          <w:rFonts w:eastAsia="Calibri"/>
          <w:caps/>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9360"/>
      </w:tblGrid>
      <w:tr w:rsidR="00B76AD9" w:rsidRPr="00AF1DFD" w14:paraId="4C83686B" w14:textId="77777777" w:rsidTr="001678A2">
        <w:trPr>
          <w:cantSplit/>
          <w:trHeight w:val="648"/>
        </w:trPr>
        <w:tc>
          <w:tcPr>
            <w:tcW w:w="9360" w:type="dxa"/>
            <w:vAlign w:val="center"/>
            <w:hideMark/>
          </w:tcPr>
          <w:p w14:paraId="4F35FC54" w14:textId="77777777" w:rsidR="00B76AD9" w:rsidRPr="00AF1DFD" w:rsidRDefault="00B76AD9">
            <w:pPr>
              <w:spacing w:after="0" w:line="254" w:lineRule="auto"/>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651E0A70" w14:textId="77777777" w:rsidR="00B76AD9" w:rsidRPr="00AF1DFD" w:rsidRDefault="00B76AD9">
            <w:pPr>
              <w:spacing w:after="0" w:line="254" w:lineRule="auto"/>
              <w:jc w:val="center"/>
              <w:rPr>
                <w:rFonts w:eastAsia="Calibri"/>
                <w:sz w:val="22"/>
                <w:szCs w:val="22"/>
                <w:lang w:val="es-CO"/>
              </w:rPr>
            </w:pPr>
            <w:r w:rsidRPr="00AF1DFD">
              <w:rPr>
                <w:rFonts w:eastAsia="Calibri"/>
                <w:sz w:val="22"/>
                <w:szCs w:val="22"/>
                <w:lang w:val="es-CO"/>
              </w:rPr>
              <w:t>PROPOSICIÓN A DEL DISTRITO ESCOLAR INDEPENDIENTE DE COLLEGE STATION</w:t>
            </w:r>
          </w:p>
        </w:tc>
      </w:tr>
    </w:tbl>
    <w:p w14:paraId="12B19EBB" w14:textId="0404E21B" w:rsidR="00B76AD9" w:rsidRPr="00AF1DFD" w:rsidRDefault="00B76AD9" w:rsidP="00B76AD9">
      <w:pPr>
        <w:contextualSpacing/>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F1DFD" w:rsidRPr="00AF1DFD" w14:paraId="3F063689" w14:textId="77777777" w:rsidTr="001221F6">
        <w:trPr>
          <w:cantSplit/>
        </w:trPr>
        <w:tc>
          <w:tcPr>
            <w:tcW w:w="2250" w:type="dxa"/>
            <w:vAlign w:val="center"/>
          </w:tcPr>
          <w:p w14:paraId="20A26C60" w14:textId="77777777" w:rsidR="00AF1DFD" w:rsidRPr="00AF1DFD" w:rsidRDefault="00AF1DFD" w:rsidP="001221F6">
            <w:pPr>
              <w:spacing w:after="0" w:line="256" w:lineRule="auto"/>
              <w:rPr>
                <w:rFonts w:eastAsia="Calibri"/>
                <w:sz w:val="22"/>
                <w:szCs w:val="22"/>
                <w:lang w:val="es-CO"/>
              </w:rPr>
            </w:pPr>
            <w:r w:rsidRPr="00AF1DFD">
              <w:rPr>
                <w:rFonts w:eastAsia="Calibri"/>
                <w:sz w:val="22"/>
                <w:szCs w:val="22"/>
                <w:lang w:val="es-CO"/>
              </w:rPr>
              <w:t>A FAVOR</w:t>
            </w:r>
            <w:r w:rsidRPr="00AF1DFD">
              <w:rPr>
                <w:rFonts w:eastAsia="Calibri"/>
                <w:sz w:val="22"/>
                <w:szCs w:val="22"/>
                <w:lang w:val="es-CO"/>
              </w:rPr>
              <w:tab/>
              <w:t>______</w:t>
            </w:r>
          </w:p>
          <w:p w14:paraId="122463AA" w14:textId="77777777" w:rsidR="00AF1DFD" w:rsidRPr="00AF1DFD" w:rsidRDefault="00AF1DFD" w:rsidP="001221F6">
            <w:pPr>
              <w:spacing w:after="0" w:line="256" w:lineRule="auto"/>
              <w:rPr>
                <w:rFonts w:eastAsia="Calibri"/>
                <w:sz w:val="22"/>
                <w:szCs w:val="22"/>
                <w:lang w:val="es-CO"/>
              </w:rPr>
            </w:pPr>
          </w:p>
          <w:p w14:paraId="19101A7F" w14:textId="77777777" w:rsidR="00AF1DFD" w:rsidRPr="00AF1DFD" w:rsidRDefault="00AF1DFD" w:rsidP="001221F6">
            <w:pPr>
              <w:spacing w:after="0" w:line="256" w:lineRule="auto"/>
              <w:rPr>
                <w:rFonts w:eastAsia="Calibri"/>
                <w:sz w:val="22"/>
                <w:szCs w:val="22"/>
                <w:lang w:val="es-CO"/>
              </w:rPr>
            </w:pPr>
            <w:r w:rsidRPr="00AF1DFD">
              <w:rPr>
                <w:rFonts w:eastAsia="Calibri"/>
                <w:sz w:val="22"/>
                <w:szCs w:val="22"/>
                <w:lang w:val="es-CO"/>
              </w:rPr>
              <w:t>EN CONTRA</w:t>
            </w:r>
            <w:r w:rsidRPr="00AF1DFD">
              <w:rPr>
                <w:rFonts w:eastAsia="Calibri"/>
                <w:sz w:val="22"/>
                <w:szCs w:val="22"/>
                <w:lang w:val="es-CO"/>
              </w:rPr>
              <w:tab/>
              <w:t>______</w:t>
            </w:r>
          </w:p>
        </w:tc>
        <w:tc>
          <w:tcPr>
            <w:tcW w:w="270" w:type="dxa"/>
            <w:vAlign w:val="center"/>
            <w:hideMark/>
          </w:tcPr>
          <w:p w14:paraId="19D53449"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23438633"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70801669"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7CE8A9B6"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04C396CB"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5E7C9DF8"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tc>
        <w:tc>
          <w:tcPr>
            <w:tcW w:w="6840" w:type="dxa"/>
            <w:vAlign w:val="center"/>
            <w:hideMark/>
          </w:tcPr>
          <w:p w14:paraId="6DC52415" w14:textId="77777777" w:rsidR="00AF1DFD" w:rsidRPr="00AF1DFD" w:rsidRDefault="00AF1DFD" w:rsidP="001221F6">
            <w:pPr>
              <w:keepNext/>
              <w:spacing w:after="0" w:line="256" w:lineRule="auto"/>
              <w:rPr>
                <w:rFonts w:eastAsia="Calibri"/>
                <w:caps/>
                <w:sz w:val="22"/>
                <w:szCs w:val="22"/>
                <w:lang w:val="es-CO"/>
              </w:rPr>
            </w:pPr>
            <w:r w:rsidRPr="00AF1DFD">
              <w:rPr>
                <w:rFonts w:eastAsia="Calibri"/>
                <w:caps/>
                <w:sz w:val="22"/>
                <w:szCs w:val="22"/>
                <w:lang w:val="es-CO"/>
              </w:rPr>
              <w:t xml:space="preserve">LA EMISIÓN DE $70,630,000 EN BONOS POR PARTE DEL DISTRITO ESCOLAR INDEPENDIENTE DE </w:t>
            </w:r>
            <w:r w:rsidRPr="00AF1DFD">
              <w:rPr>
                <w:rFonts w:eastAsia="Calibri"/>
                <w:sz w:val="22"/>
                <w:szCs w:val="22"/>
                <w:lang w:val="es-CO"/>
              </w:rPr>
              <w:t xml:space="preserve">COLLEGE STATION </w:t>
            </w:r>
            <w:r w:rsidRPr="00AF1DFD">
              <w:rPr>
                <w:rFonts w:eastAsia="Calibri"/>
                <w:caps/>
                <w:sz w:val="22"/>
                <w:szCs w:val="22"/>
                <w:lang w:val="es-CO"/>
              </w:rPr>
              <w:t>PARA INSTALACIONES ESCOLARES, INCLUIDA LA FASE 1 DE UN CENTRO DE EDUCACIÓN TÉCNICA Y PROFESIONAL, Y LA COMPRA DE TERRENOS, VEHÍCULOS Y AUTOBUSES, Y LA IMPOSICIÓN DEL IMPUESTO PARA EL PAGO DE ESTOS. Esto es un aumento al impuesto predial.</w:t>
            </w:r>
          </w:p>
        </w:tc>
      </w:tr>
    </w:tbl>
    <w:p w14:paraId="005B6E2F" w14:textId="77777777" w:rsidR="001678A2" w:rsidRPr="00AF1DFD" w:rsidRDefault="001678A2" w:rsidP="00B76AD9">
      <w:pPr>
        <w:contextualSpacing/>
        <w:rPr>
          <w:rFonts w:eastAsia="Calibri"/>
          <w:sz w:val="22"/>
          <w:szCs w:val="22"/>
          <w:lang w:val="es-CO"/>
        </w:rPr>
      </w:pPr>
    </w:p>
    <w:p w14:paraId="2DABEFAB" w14:textId="77777777" w:rsidR="0024620D" w:rsidRPr="00AF1DFD" w:rsidRDefault="0024620D" w:rsidP="0024620D">
      <w:pPr>
        <w:spacing w:after="0"/>
        <w:rPr>
          <w:rFonts w:eastAsia="Calibri"/>
          <w:sz w:val="22"/>
          <w:szCs w:val="22"/>
          <w:lang w:val="es-CO"/>
        </w:rPr>
      </w:pPr>
      <w:r w:rsidRPr="00AF1DFD">
        <w:rPr>
          <w:rFonts w:eastAsia="Calibri"/>
          <w:sz w:val="22"/>
          <w:szCs w:val="22"/>
          <w:lang w:val="es-CO"/>
        </w:rPr>
        <w:t>El siguiente cuadro indica la cantidad de capital estimada y de interés adeudado para el vencimiento de los bonos a ser emitidos en caso de aprobarse la Proposición A y todas las obligaciones pendientes del Distrito garantizadas y pagaderas a partir de los impuestos ad valorem.</w:t>
      </w:r>
    </w:p>
    <w:p w14:paraId="38162DA4" w14:textId="77777777" w:rsidR="0024620D" w:rsidRPr="00AF1DFD" w:rsidRDefault="0024620D" w:rsidP="0024620D">
      <w:pPr>
        <w:spacing w:after="0"/>
        <w:rPr>
          <w:rFonts w:asciiTheme="minorHAnsi" w:eastAsia="Calibri" w:hAnsiTheme="minorHAnsi"/>
          <w:sz w:val="22"/>
          <w:szCs w:val="22"/>
          <w:lang w:val="es-CO"/>
        </w:rPr>
      </w:pPr>
    </w:p>
    <w:tbl>
      <w:tblPr>
        <w:tblStyle w:val="TableGrid1"/>
        <w:tblW w:w="9216" w:type="dxa"/>
        <w:jc w:val="center"/>
        <w:tblInd w:w="0" w:type="dxa"/>
        <w:tblCellMar>
          <w:left w:w="43" w:type="dxa"/>
          <w:right w:w="43" w:type="dxa"/>
        </w:tblCellMar>
        <w:tblLook w:val="04A0" w:firstRow="1" w:lastRow="0" w:firstColumn="1" w:lastColumn="0" w:noHBand="0" w:noVBand="1"/>
      </w:tblPr>
      <w:tblGrid>
        <w:gridCol w:w="1296"/>
        <w:gridCol w:w="1296"/>
        <w:gridCol w:w="1728"/>
        <w:gridCol w:w="1584"/>
        <w:gridCol w:w="1728"/>
        <w:gridCol w:w="1584"/>
      </w:tblGrid>
      <w:tr w:rsidR="008212C0" w:rsidRPr="00AF1DFD" w14:paraId="07E02760" w14:textId="77777777" w:rsidTr="00B15963">
        <w:trPr>
          <w:jc w:val="center"/>
        </w:trPr>
        <w:tc>
          <w:tcPr>
            <w:tcW w:w="1296" w:type="dxa"/>
          </w:tcPr>
          <w:p w14:paraId="45E1C119" w14:textId="77777777" w:rsidR="0024620D" w:rsidRPr="00AF1DFD" w:rsidRDefault="0024620D" w:rsidP="0024620D">
            <w:pPr>
              <w:spacing w:after="0"/>
              <w:jc w:val="center"/>
              <w:rPr>
                <w:rFonts w:ascii="Times New Roman" w:hAnsi="Times New Roman"/>
                <w:sz w:val="20"/>
                <w:szCs w:val="20"/>
                <w:lang w:val="es-CO"/>
              </w:rPr>
            </w:pPr>
            <w:r w:rsidRPr="00AF1DFD">
              <w:rPr>
                <w:rFonts w:ascii="Times New Roman" w:hAnsi="Times New Roman"/>
                <w:sz w:val="20"/>
                <w:szCs w:val="20"/>
                <w:lang w:val="es-CO"/>
              </w:rPr>
              <w:t>Cantidad de capital de los bonos a autorizar</w:t>
            </w:r>
          </w:p>
        </w:tc>
        <w:tc>
          <w:tcPr>
            <w:tcW w:w="1296" w:type="dxa"/>
          </w:tcPr>
          <w:p w14:paraId="00B9B1BB" w14:textId="77777777" w:rsidR="0024620D" w:rsidRPr="00AF1DFD" w:rsidRDefault="0024620D" w:rsidP="0024620D">
            <w:pPr>
              <w:spacing w:after="0"/>
              <w:jc w:val="center"/>
              <w:rPr>
                <w:rFonts w:ascii="Times New Roman" w:hAnsi="Times New Roman"/>
                <w:sz w:val="20"/>
                <w:szCs w:val="20"/>
                <w:lang w:val="es-CO"/>
              </w:rPr>
            </w:pPr>
            <w:r w:rsidRPr="00AF1DFD">
              <w:rPr>
                <w:rFonts w:ascii="Times New Roman" w:hAnsi="Times New Roman"/>
                <w:sz w:val="20"/>
                <w:szCs w:val="20"/>
                <w:lang w:val="es-CO"/>
              </w:rPr>
              <w:t xml:space="preserve">Interés estimado de los bonos a autorizar </w:t>
            </w:r>
            <w:r w:rsidRPr="00AF1DFD">
              <w:rPr>
                <w:rFonts w:ascii="Times New Roman" w:hAnsi="Times New Roman"/>
                <w:sz w:val="20"/>
                <w:szCs w:val="20"/>
                <w:vertAlign w:val="superscript"/>
                <w:lang w:val="es-CO"/>
              </w:rPr>
              <w:t>(1)</w:t>
            </w:r>
          </w:p>
        </w:tc>
        <w:tc>
          <w:tcPr>
            <w:tcW w:w="1728" w:type="dxa"/>
          </w:tcPr>
          <w:p w14:paraId="6EE3F7A5" w14:textId="77777777" w:rsidR="0024620D" w:rsidRPr="00AF1DFD" w:rsidRDefault="0024620D" w:rsidP="0024620D">
            <w:pPr>
              <w:spacing w:after="0"/>
              <w:jc w:val="center"/>
              <w:rPr>
                <w:rFonts w:ascii="Times New Roman" w:hAnsi="Times New Roman"/>
                <w:sz w:val="20"/>
                <w:szCs w:val="20"/>
                <w:lang w:val="es-CO"/>
              </w:rPr>
            </w:pPr>
            <w:r w:rsidRPr="00AF1DFD">
              <w:rPr>
                <w:rFonts w:ascii="Times New Roman" w:hAnsi="Times New Roman"/>
                <w:sz w:val="20"/>
                <w:szCs w:val="20"/>
                <w:lang w:val="es-CO"/>
              </w:rPr>
              <w:t xml:space="preserve">Estimado de la combinación de capital e interés requerido para pagar en su totalidad y a tiempo los bonos a autorizar </w:t>
            </w:r>
            <w:r w:rsidRPr="00AF1DFD">
              <w:rPr>
                <w:rFonts w:ascii="Times New Roman" w:hAnsi="Times New Roman"/>
                <w:sz w:val="20"/>
                <w:szCs w:val="20"/>
                <w:vertAlign w:val="superscript"/>
                <w:lang w:val="es-CO"/>
              </w:rPr>
              <w:t>(1)</w:t>
            </w:r>
          </w:p>
        </w:tc>
        <w:tc>
          <w:tcPr>
            <w:tcW w:w="1584" w:type="dxa"/>
          </w:tcPr>
          <w:p w14:paraId="3AA0754C" w14:textId="77777777" w:rsidR="0024620D" w:rsidRPr="00AF1DFD" w:rsidRDefault="0024620D" w:rsidP="0024620D">
            <w:pPr>
              <w:spacing w:after="0"/>
              <w:jc w:val="center"/>
              <w:rPr>
                <w:rFonts w:ascii="Times New Roman" w:hAnsi="Times New Roman"/>
                <w:sz w:val="20"/>
                <w:szCs w:val="20"/>
                <w:lang w:val="es-CO"/>
              </w:rPr>
            </w:pPr>
            <w:r w:rsidRPr="00AF1DFD">
              <w:rPr>
                <w:rFonts w:ascii="Times New Roman" w:hAnsi="Times New Roman"/>
                <w:sz w:val="20"/>
                <w:szCs w:val="20"/>
                <w:lang w:val="es-CO"/>
              </w:rPr>
              <w:t>Capital de la deuda pendiente existente del Distrito</w:t>
            </w:r>
          </w:p>
          <w:p w14:paraId="523237A9" w14:textId="1BBEA1EA" w:rsidR="0024620D" w:rsidRPr="00AF1DFD" w:rsidRDefault="0024620D" w:rsidP="009E7D4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c>
          <w:tcPr>
            <w:tcW w:w="1728" w:type="dxa"/>
          </w:tcPr>
          <w:p w14:paraId="6B8E2AC7" w14:textId="77777777" w:rsidR="0024620D" w:rsidRPr="00AF1DFD" w:rsidRDefault="0024620D" w:rsidP="0024620D">
            <w:pPr>
              <w:spacing w:after="0"/>
              <w:jc w:val="center"/>
              <w:rPr>
                <w:rFonts w:ascii="Times New Roman" w:hAnsi="Times New Roman"/>
                <w:sz w:val="20"/>
                <w:szCs w:val="20"/>
                <w:lang w:val="es-CO"/>
              </w:rPr>
            </w:pPr>
            <w:r w:rsidRPr="00AF1DFD">
              <w:rPr>
                <w:rFonts w:ascii="Times New Roman" w:hAnsi="Times New Roman"/>
                <w:sz w:val="20"/>
                <w:szCs w:val="20"/>
                <w:lang w:val="es-CO"/>
              </w:rPr>
              <w:t>Interés restante sobre la deuda pendiente existente del Distrito</w:t>
            </w:r>
          </w:p>
          <w:p w14:paraId="12448045" w14:textId="21E7B578" w:rsidR="0024620D" w:rsidRPr="00AF1DFD" w:rsidRDefault="0024620D" w:rsidP="0024620D">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c>
          <w:tcPr>
            <w:tcW w:w="1584" w:type="dxa"/>
          </w:tcPr>
          <w:p w14:paraId="68F98BAA" w14:textId="77777777" w:rsidR="0024620D" w:rsidRPr="00AF1DFD" w:rsidRDefault="0024620D" w:rsidP="0024620D">
            <w:pPr>
              <w:spacing w:after="0"/>
              <w:jc w:val="center"/>
              <w:rPr>
                <w:rFonts w:ascii="Times New Roman" w:hAnsi="Times New Roman"/>
                <w:sz w:val="20"/>
                <w:szCs w:val="20"/>
                <w:lang w:val="es-CO"/>
              </w:rPr>
            </w:pPr>
            <w:r w:rsidRPr="00AF1DFD">
              <w:rPr>
                <w:rFonts w:ascii="Times New Roman" w:hAnsi="Times New Roman"/>
                <w:sz w:val="20"/>
                <w:szCs w:val="20"/>
                <w:lang w:val="es-CO"/>
              </w:rPr>
              <w:t>Capital e interés combinados para pagar oportunamente la deuda pendiente del Distrito</w:t>
            </w:r>
          </w:p>
          <w:p w14:paraId="486FE63A" w14:textId="3E0DB097" w:rsidR="0024620D" w:rsidRPr="00AF1DFD" w:rsidRDefault="0024620D" w:rsidP="0024620D">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r>
      <w:tr w:rsidR="008212C0" w:rsidRPr="00AF1DFD" w14:paraId="41352B1E" w14:textId="77777777" w:rsidTr="00A05D3C">
        <w:trPr>
          <w:trHeight w:val="278"/>
          <w:jc w:val="center"/>
        </w:trPr>
        <w:tc>
          <w:tcPr>
            <w:tcW w:w="1296" w:type="dxa"/>
            <w:shd w:val="clear" w:color="auto" w:fill="auto"/>
            <w:vAlign w:val="center"/>
          </w:tcPr>
          <w:p w14:paraId="1056AC41" w14:textId="7CE5FE9D" w:rsidR="00A542F2" w:rsidRPr="00AF1DFD" w:rsidRDefault="00A542F2" w:rsidP="00A542F2">
            <w:pPr>
              <w:spacing w:after="0"/>
              <w:jc w:val="center"/>
              <w:rPr>
                <w:rFonts w:ascii="Times New Roman" w:hAnsi="Times New Roman"/>
                <w:sz w:val="20"/>
                <w:szCs w:val="20"/>
                <w:lang w:val="es-CO"/>
              </w:rPr>
            </w:pPr>
            <w:r w:rsidRPr="00AF1DFD">
              <w:rPr>
                <w:rFonts w:ascii="Times New Roman" w:hAnsi="Times New Roman"/>
                <w:sz w:val="20"/>
                <w:szCs w:val="20"/>
                <w:lang w:val="es-CO"/>
              </w:rPr>
              <w:t>$70,630,000</w:t>
            </w:r>
          </w:p>
        </w:tc>
        <w:tc>
          <w:tcPr>
            <w:tcW w:w="1296" w:type="dxa"/>
            <w:shd w:val="clear" w:color="auto" w:fill="auto"/>
            <w:vAlign w:val="center"/>
          </w:tcPr>
          <w:p w14:paraId="681B0451" w14:textId="7B4D2FE4" w:rsidR="00A542F2" w:rsidRPr="00AF1DFD" w:rsidRDefault="00A05D3C" w:rsidP="00A542F2">
            <w:pPr>
              <w:spacing w:after="0"/>
              <w:jc w:val="center"/>
              <w:rPr>
                <w:rFonts w:ascii="Times New Roman" w:hAnsi="Times New Roman"/>
                <w:sz w:val="20"/>
                <w:szCs w:val="20"/>
                <w:lang w:val="es-CO"/>
              </w:rPr>
            </w:pPr>
            <w:r w:rsidRPr="00AF1DFD">
              <w:rPr>
                <w:rFonts w:ascii="Times New Roman" w:hAnsi="Times New Roman"/>
                <w:sz w:val="20"/>
                <w:szCs w:val="20"/>
                <w:lang w:val="es-CO"/>
              </w:rPr>
              <w:t>$33,606,600</w:t>
            </w:r>
          </w:p>
        </w:tc>
        <w:tc>
          <w:tcPr>
            <w:tcW w:w="1728" w:type="dxa"/>
            <w:shd w:val="clear" w:color="auto" w:fill="auto"/>
            <w:vAlign w:val="center"/>
          </w:tcPr>
          <w:p w14:paraId="6F81806F" w14:textId="66F55CD4" w:rsidR="00A542F2" w:rsidRPr="00AF1DFD" w:rsidRDefault="00A05D3C" w:rsidP="00A542F2">
            <w:pPr>
              <w:spacing w:after="0"/>
              <w:jc w:val="center"/>
              <w:rPr>
                <w:rFonts w:ascii="Times New Roman" w:hAnsi="Times New Roman"/>
                <w:sz w:val="20"/>
                <w:szCs w:val="20"/>
                <w:lang w:val="es-CO"/>
              </w:rPr>
            </w:pPr>
            <w:r w:rsidRPr="00AF1DFD">
              <w:rPr>
                <w:rFonts w:ascii="Times New Roman" w:hAnsi="Times New Roman"/>
                <w:sz w:val="20"/>
                <w:szCs w:val="20"/>
                <w:lang w:val="es-CO"/>
              </w:rPr>
              <w:t>$</w:t>
            </w:r>
            <w:r w:rsidRPr="00AF1DFD">
              <w:rPr>
                <w:lang w:val="es-CO"/>
              </w:rPr>
              <w:t xml:space="preserve"> </w:t>
            </w:r>
            <w:r w:rsidRPr="00AF1DFD">
              <w:rPr>
                <w:rFonts w:ascii="Times New Roman" w:hAnsi="Times New Roman"/>
                <w:sz w:val="20"/>
                <w:szCs w:val="20"/>
                <w:lang w:val="es-CO"/>
              </w:rPr>
              <w:t>33,606,600</w:t>
            </w:r>
          </w:p>
        </w:tc>
        <w:tc>
          <w:tcPr>
            <w:tcW w:w="1584" w:type="dxa"/>
            <w:shd w:val="clear" w:color="auto" w:fill="auto"/>
            <w:vAlign w:val="center"/>
          </w:tcPr>
          <w:p w14:paraId="56292526" w14:textId="23DC40BB" w:rsidR="00A542F2" w:rsidRPr="00AF1DFD" w:rsidRDefault="008212C0" w:rsidP="00A542F2">
            <w:pPr>
              <w:spacing w:after="0"/>
              <w:jc w:val="center"/>
              <w:rPr>
                <w:rFonts w:ascii="Times New Roman" w:hAnsi="Times New Roman"/>
                <w:color w:val="000000" w:themeColor="text1"/>
                <w:sz w:val="20"/>
                <w:szCs w:val="20"/>
                <w:lang w:val="es-CO"/>
              </w:rPr>
            </w:pPr>
            <w:r w:rsidRPr="00AF1DFD">
              <w:rPr>
                <w:rFonts w:ascii="Times New Roman" w:hAnsi="Times New Roman"/>
                <w:color w:val="000000" w:themeColor="text1"/>
                <w:sz w:val="20"/>
                <w:szCs w:val="20"/>
                <w:lang w:val="es-CO"/>
              </w:rPr>
              <w:t>$304,040,000</w:t>
            </w:r>
          </w:p>
        </w:tc>
        <w:tc>
          <w:tcPr>
            <w:tcW w:w="1728" w:type="dxa"/>
            <w:shd w:val="clear" w:color="auto" w:fill="auto"/>
            <w:vAlign w:val="center"/>
          </w:tcPr>
          <w:p w14:paraId="03830258" w14:textId="4071C1E8" w:rsidR="00A542F2" w:rsidRPr="00AF1DFD" w:rsidRDefault="008212C0" w:rsidP="00A542F2">
            <w:pPr>
              <w:spacing w:after="0"/>
              <w:jc w:val="center"/>
              <w:rPr>
                <w:rFonts w:ascii="Times New Roman" w:hAnsi="Times New Roman"/>
                <w:color w:val="000000" w:themeColor="text1"/>
                <w:sz w:val="20"/>
                <w:szCs w:val="20"/>
                <w:lang w:val="es-CO"/>
              </w:rPr>
            </w:pPr>
            <w:r w:rsidRPr="00AF1DFD">
              <w:rPr>
                <w:rFonts w:ascii="Times New Roman" w:hAnsi="Times New Roman"/>
                <w:color w:val="000000" w:themeColor="text1"/>
                <w:sz w:val="20"/>
                <w:szCs w:val="20"/>
                <w:lang w:val="es-CO"/>
              </w:rPr>
              <w:t>$106,488,025</w:t>
            </w:r>
          </w:p>
        </w:tc>
        <w:tc>
          <w:tcPr>
            <w:tcW w:w="1584" w:type="dxa"/>
            <w:shd w:val="clear" w:color="auto" w:fill="auto"/>
            <w:vAlign w:val="center"/>
          </w:tcPr>
          <w:p w14:paraId="53FD8DC9" w14:textId="3414BD39" w:rsidR="00A542F2" w:rsidRPr="00AF1DFD" w:rsidRDefault="008212C0" w:rsidP="00A542F2">
            <w:pPr>
              <w:spacing w:after="0"/>
              <w:jc w:val="center"/>
              <w:rPr>
                <w:rFonts w:ascii="Times New Roman" w:hAnsi="Times New Roman"/>
                <w:color w:val="000000" w:themeColor="text1"/>
                <w:sz w:val="20"/>
                <w:szCs w:val="20"/>
                <w:lang w:val="es-CO"/>
              </w:rPr>
            </w:pPr>
            <w:r w:rsidRPr="00AF1DFD">
              <w:rPr>
                <w:rFonts w:ascii="Times New Roman" w:hAnsi="Times New Roman"/>
                <w:color w:val="000000" w:themeColor="text1"/>
                <w:sz w:val="20"/>
                <w:szCs w:val="20"/>
                <w:lang w:val="es-CO"/>
              </w:rPr>
              <w:t>$410,528,025</w:t>
            </w:r>
          </w:p>
        </w:tc>
      </w:tr>
    </w:tbl>
    <w:p w14:paraId="54405439" w14:textId="77777777" w:rsidR="0024620D" w:rsidRPr="00AF1DFD" w:rsidRDefault="0024620D" w:rsidP="008212C0">
      <w:pPr>
        <w:spacing w:after="0"/>
        <w:jc w:val="center"/>
        <w:rPr>
          <w:rFonts w:eastAsia="Calibri"/>
          <w:sz w:val="20"/>
          <w:szCs w:val="20"/>
          <w:lang w:val="es-CO"/>
        </w:rPr>
      </w:pPr>
    </w:p>
    <w:p w14:paraId="42EBE061" w14:textId="07054870" w:rsidR="0024620D" w:rsidRPr="00AF1DFD" w:rsidRDefault="0024620D" w:rsidP="00C17ACF">
      <w:pPr>
        <w:pStyle w:val="ListParagraph"/>
        <w:numPr>
          <w:ilvl w:val="0"/>
          <w:numId w:val="18"/>
        </w:numPr>
        <w:spacing w:after="0"/>
        <w:rPr>
          <w:rFonts w:eastAsia="Calibri"/>
          <w:sz w:val="20"/>
          <w:szCs w:val="20"/>
          <w:lang w:val="es-CO"/>
        </w:rPr>
      </w:pPr>
      <w:r w:rsidRPr="00AF1DFD">
        <w:rPr>
          <w:rFonts w:eastAsia="Calibri"/>
          <w:sz w:val="20"/>
          <w:szCs w:val="20"/>
          <w:lang w:val="es-CO"/>
        </w:rPr>
        <w:t>El interés sobre los bonos propuestos fue estimado con una tasa del 3.00% según las condiciones del mercado al 20 de julio de 2021 y, en consecuencia, el interés pagadero sobre los bonos propuestos puede ser inferior o superior a las cantidades indicadas antes en función de las condiciones del mercado en el momento de venta de los bonos propuestos.</w:t>
      </w:r>
    </w:p>
    <w:p w14:paraId="6E0BC2A0" w14:textId="77777777" w:rsidR="0024620D" w:rsidRPr="00AF1DFD" w:rsidRDefault="0024620D" w:rsidP="0024620D">
      <w:pPr>
        <w:spacing w:after="0"/>
        <w:rPr>
          <w:rFonts w:asciiTheme="minorHAnsi" w:eastAsia="Calibri" w:hAnsiTheme="minorHAnsi"/>
          <w:sz w:val="22"/>
          <w:szCs w:val="22"/>
          <w:lang w:val="es-CO"/>
        </w:rPr>
      </w:pPr>
    </w:p>
    <w:p w14:paraId="465C003C" w14:textId="3E497DD1" w:rsidR="00B76AD9" w:rsidRPr="00AF1DFD" w:rsidRDefault="008212C0" w:rsidP="00397848">
      <w:pPr>
        <w:rPr>
          <w:rFonts w:eastAsia="Calibri"/>
          <w:sz w:val="22"/>
          <w:szCs w:val="22"/>
          <w:lang w:val="es-CO"/>
        </w:rPr>
      </w:pPr>
      <w:bookmarkStart w:id="2" w:name="_Hlk78440430"/>
      <w:r w:rsidRPr="00AF1DFD">
        <w:rPr>
          <w:rFonts w:eastAsia="Calibri"/>
          <w:sz w:val="22"/>
          <w:szCs w:val="22"/>
          <w:lang w:val="es-CO"/>
        </w:rPr>
        <w:t>Con base en la información y las suposiciones provistas en el cuadro anterior, el aumento anual máximo estimado en la cantidad de impuestos que gravarían una residencia principal en el Distrito con una tasación fiscal gravable de $100,000 para devolver los bonos propuestos, en caso de su aprobación, es de $0. Esta base para este “aumento no tributario” supone un crecimiento anual de la tasación fiscal gravable del Distrito a una tasa del 1% hasta el año fiscal 2024 y luego un crecimiento del 0% cada año a partir de entonces.  El “aumento no tributario” estimado indicado previamente supone que los bonos propuestos serán emitidos en una amortización que producirá niveles relativamente constantes de servicio de la deuda cada año.</w:t>
      </w:r>
    </w:p>
    <w:bookmarkEnd w:id="2"/>
    <w:p w14:paraId="05014ED7" w14:textId="77777777" w:rsidR="00B76AD9" w:rsidRPr="00AF1DFD" w:rsidRDefault="00B76AD9">
      <w:pPr>
        <w:spacing w:after="0"/>
        <w:jc w:val="left"/>
        <w:rPr>
          <w:rFonts w:eastAsia="Calibri"/>
          <w:sz w:val="22"/>
          <w:szCs w:val="22"/>
          <w:lang w:val="es-CO"/>
        </w:rPr>
      </w:pPr>
      <w:r w:rsidRPr="00AF1DFD">
        <w:rPr>
          <w:rFonts w:eastAsia="Calibri"/>
          <w:sz w:val="22"/>
          <w:szCs w:val="22"/>
          <w:lang w:val="es-CO"/>
        </w:rPr>
        <w:br w:type="page"/>
      </w:r>
    </w:p>
    <w:p w14:paraId="1E3A40E9" w14:textId="77777777" w:rsidR="00B76AD9" w:rsidRPr="00AF1DFD" w:rsidRDefault="00B76AD9" w:rsidP="00B76AD9">
      <w:pPr>
        <w:spacing w:after="0"/>
        <w:jc w:val="center"/>
        <w:outlineLvl w:val="1"/>
        <w:rPr>
          <w:rFonts w:eastAsia="Calibri"/>
          <w:b/>
          <w:sz w:val="22"/>
          <w:szCs w:val="22"/>
          <w:u w:val="single"/>
          <w:lang w:val="es-CO"/>
        </w:rPr>
      </w:pPr>
      <w:r w:rsidRPr="00AF1DFD">
        <w:rPr>
          <w:rFonts w:eastAsia="Calibri"/>
          <w:b/>
          <w:bCs/>
          <w:sz w:val="22"/>
          <w:szCs w:val="22"/>
          <w:u w:val="single"/>
          <w:lang w:val="es-CO"/>
        </w:rPr>
        <w:t>Documento de Información para los Votantes: Elección Especial del Distrito Escolar Independiente de College Station</w:t>
      </w:r>
    </w:p>
    <w:p w14:paraId="3BD8E3F7" w14:textId="50EBC087" w:rsidR="00B76AD9" w:rsidRPr="00AF1DFD" w:rsidRDefault="00B76AD9" w:rsidP="00B76AD9">
      <w:pPr>
        <w:spacing w:after="160" w:line="256" w:lineRule="auto"/>
        <w:jc w:val="center"/>
        <w:rPr>
          <w:rFonts w:eastAsia="Calibri"/>
          <w:b/>
          <w:sz w:val="22"/>
          <w:szCs w:val="22"/>
          <w:u w:val="single"/>
          <w:lang w:val="es-CO"/>
        </w:rPr>
      </w:pPr>
      <w:r w:rsidRPr="00AF1DFD">
        <w:rPr>
          <w:rFonts w:eastAsia="Calibri"/>
          <w:b/>
          <w:bCs/>
          <w:sz w:val="22"/>
          <w:szCs w:val="22"/>
          <w:u w:val="single"/>
          <w:lang w:val="es-CO"/>
        </w:rPr>
        <w:t>Proposición B</w:t>
      </w:r>
    </w:p>
    <w:p w14:paraId="0AAE52DA" w14:textId="77777777" w:rsidR="00B76AD9" w:rsidRPr="00AF1DFD" w:rsidRDefault="00B76AD9" w:rsidP="00B76AD9">
      <w:pPr>
        <w:spacing w:after="160" w:line="256" w:lineRule="auto"/>
        <w:rPr>
          <w:rFonts w:eastAsia="Calibri"/>
          <w:sz w:val="22"/>
          <w:szCs w:val="22"/>
          <w:lang w:val="es-CO"/>
        </w:rPr>
      </w:pPr>
      <w:r w:rsidRPr="00AF1DFD">
        <w:rPr>
          <w:rFonts w:eastAsia="Calibri"/>
          <w:sz w:val="22"/>
          <w:szCs w:val="22"/>
          <w:lang w:val="es-CO"/>
        </w:rPr>
        <w:t>La siguiente información se prepara para cumplir con el proyecto de ley 477 de la Cámara de Representantes de Tex. en la 86.</w:t>
      </w:r>
      <w:r w:rsidRPr="00AF1DFD">
        <w:rPr>
          <w:rFonts w:eastAsia="Calibri"/>
          <w:sz w:val="22"/>
          <w:szCs w:val="22"/>
          <w:vertAlign w:val="superscript"/>
          <w:lang w:val="es-CO"/>
        </w:rPr>
        <w:t>ta</w:t>
      </w:r>
      <w:r w:rsidRPr="00AF1DFD">
        <w:rPr>
          <w:rFonts w:eastAsia="Calibri"/>
          <w:sz w:val="22"/>
          <w:szCs w:val="22"/>
          <w:lang w:val="es-CO"/>
        </w:rPr>
        <w:t xml:space="preserve"> Leg., R.S. (2019) y es solo para propósitos ilustrativos. La información no forma parte de la proposición sometida a votación ni crea un contrato con los votantes.</w:t>
      </w:r>
    </w:p>
    <w:p w14:paraId="5CAD19AF" w14:textId="73696E82" w:rsidR="00B76AD9" w:rsidRPr="00AF1DFD" w:rsidRDefault="00B76AD9" w:rsidP="00B76AD9">
      <w:pPr>
        <w:spacing w:after="0"/>
        <w:rPr>
          <w:rFonts w:eastAsia="Calibri"/>
          <w:sz w:val="22"/>
          <w:szCs w:val="22"/>
          <w:lang w:val="es-CO"/>
        </w:rPr>
      </w:pPr>
      <w:r w:rsidRPr="00AF1DFD">
        <w:rPr>
          <w:rFonts w:eastAsia="Calibri"/>
          <w:sz w:val="22"/>
          <w:szCs w:val="22"/>
          <w:lang w:val="es-CO"/>
        </w:rPr>
        <w:t>En la Elección, aparecerá el siguiente lenguaje en la boleta:</w:t>
      </w:r>
    </w:p>
    <w:p w14:paraId="2EC167B1" w14:textId="77777777" w:rsidR="00660545" w:rsidRPr="00AF1DFD" w:rsidRDefault="00660545" w:rsidP="00B76AD9">
      <w:pPr>
        <w:spacing w:after="0"/>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9360"/>
      </w:tblGrid>
      <w:tr w:rsidR="00660545" w:rsidRPr="00AF1DFD" w14:paraId="677B8C4B" w14:textId="77777777" w:rsidTr="001678A2">
        <w:trPr>
          <w:cantSplit/>
          <w:trHeight w:val="648"/>
        </w:trPr>
        <w:tc>
          <w:tcPr>
            <w:tcW w:w="9360" w:type="dxa"/>
            <w:vAlign w:val="center"/>
            <w:hideMark/>
          </w:tcPr>
          <w:p w14:paraId="41895FED" w14:textId="77777777" w:rsidR="00660545" w:rsidRPr="00AF1DFD" w:rsidRDefault="00660545">
            <w:pPr>
              <w:keepNext/>
              <w:spacing w:after="0" w:line="254" w:lineRule="auto"/>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4E31CC68" w14:textId="77777777" w:rsidR="00660545" w:rsidRPr="00AF1DFD" w:rsidRDefault="00660545">
            <w:pPr>
              <w:keepNext/>
              <w:spacing w:after="0" w:line="254" w:lineRule="auto"/>
              <w:jc w:val="center"/>
              <w:rPr>
                <w:rFonts w:eastAsia="Calibri"/>
                <w:sz w:val="22"/>
                <w:szCs w:val="22"/>
                <w:lang w:val="es-CO"/>
              </w:rPr>
            </w:pPr>
            <w:r w:rsidRPr="00AF1DFD">
              <w:rPr>
                <w:rFonts w:eastAsia="Calibri"/>
                <w:sz w:val="22"/>
                <w:szCs w:val="22"/>
                <w:lang w:val="es-CO"/>
              </w:rPr>
              <w:t>PROPOSICIÓN B DEL DISTRITO ESCOLAR INDEPENDIENTE DE COLLEGE STATION</w:t>
            </w:r>
          </w:p>
        </w:tc>
      </w:tr>
    </w:tbl>
    <w:p w14:paraId="40FE3A65" w14:textId="77777777" w:rsidR="001678A2" w:rsidRPr="00AF1DFD" w:rsidRDefault="001678A2" w:rsidP="00660545">
      <w:pPr>
        <w:contextualSpacing/>
        <w:rPr>
          <w:rFonts w:eastAsia="Calibri"/>
          <w:sz w:val="22"/>
          <w:szCs w:val="22"/>
          <w:highlight w:val="yellow"/>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F1DFD" w:rsidRPr="00AF1DFD" w14:paraId="710E46F8" w14:textId="77777777" w:rsidTr="001221F6">
        <w:trPr>
          <w:cantSplit/>
        </w:trPr>
        <w:tc>
          <w:tcPr>
            <w:tcW w:w="2250" w:type="dxa"/>
            <w:vAlign w:val="center"/>
          </w:tcPr>
          <w:p w14:paraId="0CAAE17A" w14:textId="77777777" w:rsidR="00AF1DFD" w:rsidRPr="00AF1DFD" w:rsidRDefault="00AF1DFD" w:rsidP="001221F6">
            <w:pPr>
              <w:spacing w:after="0" w:line="256" w:lineRule="auto"/>
              <w:rPr>
                <w:rFonts w:eastAsia="Calibri"/>
                <w:sz w:val="22"/>
                <w:szCs w:val="22"/>
                <w:lang w:val="es-CO"/>
              </w:rPr>
            </w:pPr>
            <w:r w:rsidRPr="00AF1DFD">
              <w:rPr>
                <w:rFonts w:eastAsia="Calibri"/>
                <w:sz w:val="22"/>
                <w:szCs w:val="22"/>
                <w:lang w:val="es-CO"/>
              </w:rPr>
              <w:t>A FAVOR</w:t>
            </w:r>
            <w:r w:rsidRPr="00AF1DFD">
              <w:rPr>
                <w:rFonts w:eastAsia="Calibri"/>
                <w:sz w:val="22"/>
                <w:szCs w:val="22"/>
                <w:lang w:val="es-CO"/>
              </w:rPr>
              <w:tab/>
              <w:t>______</w:t>
            </w:r>
          </w:p>
          <w:p w14:paraId="1298ADA3" w14:textId="77777777" w:rsidR="00AF1DFD" w:rsidRPr="00AF1DFD" w:rsidRDefault="00AF1DFD" w:rsidP="001221F6">
            <w:pPr>
              <w:spacing w:after="0" w:line="256" w:lineRule="auto"/>
              <w:rPr>
                <w:rFonts w:eastAsia="Calibri"/>
                <w:sz w:val="22"/>
                <w:szCs w:val="22"/>
                <w:lang w:val="es-CO"/>
              </w:rPr>
            </w:pPr>
          </w:p>
          <w:p w14:paraId="0649EF0E" w14:textId="77777777" w:rsidR="00AF1DFD" w:rsidRPr="00AF1DFD" w:rsidRDefault="00AF1DFD" w:rsidP="001221F6">
            <w:pPr>
              <w:spacing w:after="0" w:line="256" w:lineRule="auto"/>
              <w:rPr>
                <w:rFonts w:eastAsia="Calibri"/>
                <w:sz w:val="22"/>
                <w:szCs w:val="22"/>
                <w:lang w:val="es-CO"/>
              </w:rPr>
            </w:pPr>
            <w:r w:rsidRPr="00AF1DFD">
              <w:rPr>
                <w:rFonts w:eastAsia="Calibri"/>
                <w:sz w:val="22"/>
                <w:szCs w:val="22"/>
                <w:lang w:val="es-CO"/>
              </w:rPr>
              <w:t>EN CONTRA</w:t>
            </w:r>
            <w:r w:rsidRPr="00AF1DFD">
              <w:rPr>
                <w:rFonts w:eastAsia="Calibri"/>
                <w:sz w:val="22"/>
                <w:szCs w:val="22"/>
                <w:lang w:val="es-CO"/>
              </w:rPr>
              <w:tab/>
              <w:t>______</w:t>
            </w:r>
          </w:p>
        </w:tc>
        <w:tc>
          <w:tcPr>
            <w:tcW w:w="270" w:type="dxa"/>
            <w:vAlign w:val="center"/>
            <w:hideMark/>
          </w:tcPr>
          <w:p w14:paraId="5D649F56"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7841895F"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053FE745"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7F97E8F3"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01D0BCE6"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3FEB7888"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tc>
        <w:tc>
          <w:tcPr>
            <w:tcW w:w="6840" w:type="dxa"/>
            <w:vAlign w:val="center"/>
            <w:hideMark/>
          </w:tcPr>
          <w:p w14:paraId="477BBCFE" w14:textId="77777777" w:rsidR="00AF1DFD" w:rsidRPr="00AF1DFD" w:rsidRDefault="00AF1DFD" w:rsidP="001221F6">
            <w:pPr>
              <w:keepNext/>
              <w:spacing w:after="0" w:line="256" w:lineRule="auto"/>
              <w:rPr>
                <w:rFonts w:eastAsia="Calibri"/>
                <w:caps/>
                <w:sz w:val="22"/>
                <w:szCs w:val="22"/>
                <w:lang w:val="es-CO"/>
              </w:rPr>
            </w:pPr>
            <w:r w:rsidRPr="00AF1DFD">
              <w:rPr>
                <w:rFonts w:eastAsia="Calibri"/>
                <w:caps/>
                <w:sz w:val="22"/>
                <w:szCs w:val="22"/>
                <w:lang w:val="es-CO"/>
              </w:rPr>
              <w:t>LA EMISIÓN DE $4,525,000 EN BONOS (CON UN VENCIMIENTO MÁXIMO DE CINCO AÑOS) POR PARTE DEL DISTRITO ESCOLAR INDEPENDIENTE DE COLLEGE STATION PARA TECNOLOGÍA PARA INSTRUCCIÓN Y LA IMPOSICIÓN DEL IMPUESTO PARA EL PAGO DE ESTOS. ESTO ES UN AUMENTO AL IMPUESTO PREDIAL.</w:t>
            </w:r>
          </w:p>
        </w:tc>
      </w:tr>
    </w:tbl>
    <w:p w14:paraId="78E4F11D" w14:textId="77777777" w:rsidR="001678A2" w:rsidRPr="00AF1DFD" w:rsidRDefault="001678A2" w:rsidP="00660545">
      <w:pPr>
        <w:contextualSpacing/>
        <w:rPr>
          <w:rFonts w:eastAsia="Calibri"/>
          <w:sz w:val="22"/>
          <w:szCs w:val="22"/>
          <w:lang w:val="es-CO"/>
        </w:rPr>
      </w:pPr>
    </w:p>
    <w:p w14:paraId="4D4CB3B5" w14:textId="23C7EC54" w:rsidR="00B76AD9" w:rsidRPr="00AF1DFD" w:rsidRDefault="00B76AD9" w:rsidP="00B76AD9">
      <w:pPr>
        <w:spacing w:after="0"/>
        <w:rPr>
          <w:rFonts w:eastAsia="Calibri"/>
          <w:sz w:val="22"/>
          <w:szCs w:val="22"/>
          <w:lang w:val="es-CO"/>
        </w:rPr>
      </w:pPr>
      <w:r w:rsidRPr="00AF1DFD">
        <w:rPr>
          <w:rFonts w:eastAsia="Calibri"/>
          <w:sz w:val="22"/>
          <w:szCs w:val="22"/>
          <w:lang w:val="es-CO"/>
        </w:rPr>
        <w:t>El siguiente cuadro indica la cantidad de capital estimada y de interés adeudado para el vencimiento de los bonos a ser emitidos en caso de aprobarse la Proposición B y todas las obligaciones pendientes del Distrito garantizadas y pagaderas a partir de los impuestos ad valorem.</w:t>
      </w:r>
    </w:p>
    <w:p w14:paraId="2D207712" w14:textId="77777777" w:rsidR="00660545" w:rsidRPr="00AF1DFD" w:rsidRDefault="00660545" w:rsidP="00660545">
      <w:pPr>
        <w:spacing w:after="0"/>
        <w:rPr>
          <w:rFonts w:asciiTheme="minorHAnsi" w:eastAsia="Calibri" w:hAnsiTheme="minorHAnsi"/>
          <w:sz w:val="22"/>
          <w:szCs w:val="22"/>
          <w:lang w:val="es-CO"/>
        </w:rPr>
      </w:pPr>
    </w:p>
    <w:tbl>
      <w:tblPr>
        <w:tblStyle w:val="TableGrid1"/>
        <w:tblW w:w="0" w:type="auto"/>
        <w:jc w:val="center"/>
        <w:tblInd w:w="0" w:type="dxa"/>
        <w:tblCellMar>
          <w:left w:w="29" w:type="dxa"/>
          <w:right w:w="29" w:type="dxa"/>
        </w:tblCellMar>
        <w:tblLook w:val="04A0" w:firstRow="1" w:lastRow="0" w:firstColumn="1" w:lastColumn="0" w:noHBand="0" w:noVBand="1"/>
      </w:tblPr>
      <w:tblGrid>
        <w:gridCol w:w="1296"/>
        <w:gridCol w:w="1296"/>
        <w:gridCol w:w="1728"/>
        <w:gridCol w:w="1584"/>
        <w:gridCol w:w="1728"/>
        <w:gridCol w:w="1584"/>
      </w:tblGrid>
      <w:tr w:rsidR="00660545" w:rsidRPr="00AF1DFD" w14:paraId="6D7844C3" w14:textId="77777777" w:rsidTr="00B15963">
        <w:trPr>
          <w:jc w:val="center"/>
        </w:trPr>
        <w:tc>
          <w:tcPr>
            <w:tcW w:w="1296" w:type="dxa"/>
          </w:tcPr>
          <w:p w14:paraId="5184C894"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Cantidad de capital de los bonos a autorizar</w:t>
            </w:r>
          </w:p>
        </w:tc>
        <w:tc>
          <w:tcPr>
            <w:tcW w:w="1296" w:type="dxa"/>
          </w:tcPr>
          <w:p w14:paraId="6E0FA3D7"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 xml:space="preserve">Interés estimado de los bonos a autorizar </w:t>
            </w:r>
            <w:r w:rsidRPr="00AF1DFD">
              <w:rPr>
                <w:rFonts w:ascii="Times New Roman" w:hAnsi="Times New Roman"/>
                <w:sz w:val="20"/>
                <w:szCs w:val="20"/>
                <w:vertAlign w:val="superscript"/>
                <w:lang w:val="es-CO"/>
              </w:rPr>
              <w:t>(1)</w:t>
            </w:r>
          </w:p>
        </w:tc>
        <w:tc>
          <w:tcPr>
            <w:tcW w:w="1728" w:type="dxa"/>
          </w:tcPr>
          <w:p w14:paraId="690D5348"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 xml:space="preserve">Estimado de la combinación de capital e interés requerido para pagar en su totalidad y a tiempo los bonos a autorizar </w:t>
            </w:r>
            <w:r w:rsidRPr="00AF1DFD">
              <w:rPr>
                <w:rFonts w:ascii="Times New Roman" w:hAnsi="Times New Roman"/>
                <w:sz w:val="20"/>
                <w:szCs w:val="20"/>
                <w:vertAlign w:val="superscript"/>
                <w:lang w:val="es-CO"/>
              </w:rPr>
              <w:t>(1)</w:t>
            </w:r>
          </w:p>
        </w:tc>
        <w:tc>
          <w:tcPr>
            <w:tcW w:w="1584" w:type="dxa"/>
          </w:tcPr>
          <w:p w14:paraId="3F40EBD0"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Capital de la deuda pendiente existente del Distrito</w:t>
            </w:r>
          </w:p>
          <w:p w14:paraId="714C5E32"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c>
          <w:tcPr>
            <w:tcW w:w="1728" w:type="dxa"/>
          </w:tcPr>
          <w:p w14:paraId="19C6A365"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Interés restante sobre la deuda pendiente existente del Distrito</w:t>
            </w:r>
          </w:p>
          <w:p w14:paraId="18B95FD8"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c>
          <w:tcPr>
            <w:tcW w:w="1584" w:type="dxa"/>
          </w:tcPr>
          <w:p w14:paraId="1A9EA2BC"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Capital e interés combinados para pagar oportunamente la deuda pendiente del Distrito</w:t>
            </w:r>
          </w:p>
          <w:p w14:paraId="52D5C1CA"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r>
      <w:tr w:rsidR="008212C0" w:rsidRPr="00AF1DFD" w14:paraId="19DDB651" w14:textId="77777777" w:rsidTr="00A05D3C">
        <w:trPr>
          <w:trHeight w:val="278"/>
          <w:jc w:val="center"/>
        </w:trPr>
        <w:tc>
          <w:tcPr>
            <w:tcW w:w="1296" w:type="dxa"/>
            <w:shd w:val="clear" w:color="auto" w:fill="auto"/>
            <w:vAlign w:val="center"/>
          </w:tcPr>
          <w:p w14:paraId="39F2D9A3" w14:textId="25A47FCB" w:rsidR="008212C0" w:rsidRPr="00AF1DFD" w:rsidRDefault="008212C0" w:rsidP="008212C0">
            <w:pPr>
              <w:spacing w:after="0"/>
              <w:jc w:val="center"/>
              <w:rPr>
                <w:rFonts w:ascii="Times New Roman" w:hAnsi="Times New Roman"/>
                <w:sz w:val="20"/>
                <w:szCs w:val="20"/>
                <w:lang w:val="es-CO"/>
              </w:rPr>
            </w:pPr>
            <w:r w:rsidRPr="00AF1DFD">
              <w:rPr>
                <w:rFonts w:ascii="Times New Roman" w:hAnsi="Times New Roman"/>
                <w:sz w:val="20"/>
                <w:szCs w:val="20"/>
                <w:lang w:val="es-CO"/>
              </w:rPr>
              <w:t>$4,525,000</w:t>
            </w:r>
          </w:p>
        </w:tc>
        <w:tc>
          <w:tcPr>
            <w:tcW w:w="1296" w:type="dxa"/>
            <w:shd w:val="clear" w:color="auto" w:fill="auto"/>
            <w:vAlign w:val="center"/>
          </w:tcPr>
          <w:p w14:paraId="3494122A" w14:textId="0D3A9805" w:rsidR="008212C0" w:rsidRPr="00AF1DFD" w:rsidRDefault="00A05D3C" w:rsidP="008212C0">
            <w:pPr>
              <w:spacing w:after="0"/>
              <w:jc w:val="center"/>
              <w:rPr>
                <w:rFonts w:ascii="Times New Roman" w:hAnsi="Times New Roman"/>
                <w:sz w:val="20"/>
                <w:szCs w:val="20"/>
                <w:lang w:val="es-CO"/>
              </w:rPr>
            </w:pPr>
            <w:r w:rsidRPr="00AF1DFD">
              <w:rPr>
                <w:rFonts w:ascii="Times New Roman" w:hAnsi="Times New Roman"/>
                <w:sz w:val="20"/>
                <w:szCs w:val="20"/>
                <w:lang w:val="es-CO"/>
              </w:rPr>
              <w:t>$497,700</w:t>
            </w:r>
          </w:p>
        </w:tc>
        <w:tc>
          <w:tcPr>
            <w:tcW w:w="1728" w:type="dxa"/>
            <w:shd w:val="clear" w:color="auto" w:fill="auto"/>
            <w:vAlign w:val="center"/>
          </w:tcPr>
          <w:p w14:paraId="2F89A7D5" w14:textId="2B2A34DC" w:rsidR="008212C0" w:rsidRPr="00AF1DFD" w:rsidRDefault="00A05D3C" w:rsidP="008212C0">
            <w:pPr>
              <w:spacing w:after="0"/>
              <w:jc w:val="center"/>
              <w:rPr>
                <w:rFonts w:ascii="Times New Roman" w:hAnsi="Times New Roman"/>
                <w:sz w:val="20"/>
                <w:szCs w:val="20"/>
                <w:lang w:val="es-CO"/>
              </w:rPr>
            </w:pPr>
            <w:r w:rsidRPr="00AF1DFD">
              <w:rPr>
                <w:rFonts w:ascii="Times New Roman" w:hAnsi="Times New Roman"/>
                <w:sz w:val="20"/>
                <w:szCs w:val="20"/>
                <w:lang w:val="es-CO"/>
              </w:rPr>
              <w:t>$5,022,700</w:t>
            </w:r>
          </w:p>
        </w:tc>
        <w:tc>
          <w:tcPr>
            <w:tcW w:w="1584" w:type="dxa"/>
            <w:shd w:val="clear" w:color="auto" w:fill="auto"/>
            <w:vAlign w:val="center"/>
          </w:tcPr>
          <w:p w14:paraId="4EF8504C" w14:textId="308AC378" w:rsidR="008212C0" w:rsidRPr="00AF1DFD" w:rsidRDefault="008212C0" w:rsidP="008212C0">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$304,040,000</w:t>
            </w:r>
          </w:p>
        </w:tc>
        <w:tc>
          <w:tcPr>
            <w:tcW w:w="1728" w:type="dxa"/>
            <w:shd w:val="clear" w:color="auto" w:fill="auto"/>
            <w:vAlign w:val="center"/>
          </w:tcPr>
          <w:p w14:paraId="272D5D1C" w14:textId="12049097" w:rsidR="008212C0" w:rsidRPr="00AF1DFD" w:rsidRDefault="008212C0" w:rsidP="008212C0">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$106,488,025</w:t>
            </w:r>
          </w:p>
        </w:tc>
        <w:tc>
          <w:tcPr>
            <w:tcW w:w="1584" w:type="dxa"/>
            <w:shd w:val="clear" w:color="auto" w:fill="auto"/>
            <w:vAlign w:val="center"/>
          </w:tcPr>
          <w:p w14:paraId="1259CB6C" w14:textId="29A25EAC" w:rsidR="008212C0" w:rsidRPr="00AF1DFD" w:rsidRDefault="008212C0" w:rsidP="008212C0">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$410,528,025</w:t>
            </w:r>
          </w:p>
        </w:tc>
      </w:tr>
    </w:tbl>
    <w:p w14:paraId="69A81139" w14:textId="77777777" w:rsidR="00660545" w:rsidRPr="00AF1DFD" w:rsidRDefault="00660545" w:rsidP="00660545">
      <w:pPr>
        <w:spacing w:after="0"/>
        <w:rPr>
          <w:rFonts w:eastAsia="Calibri"/>
          <w:sz w:val="22"/>
          <w:szCs w:val="22"/>
          <w:lang w:val="es-CO"/>
        </w:rPr>
      </w:pPr>
    </w:p>
    <w:p w14:paraId="6FA9A2B4" w14:textId="772E8342" w:rsidR="00660545" w:rsidRPr="00AF1DFD" w:rsidRDefault="00660545" w:rsidP="00660545">
      <w:pPr>
        <w:pStyle w:val="ListParagraph"/>
        <w:numPr>
          <w:ilvl w:val="0"/>
          <w:numId w:val="20"/>
        </w:numPr>
        <w:spacing w:after="0"/>
        <w:rPr>
          <w:rFonts w:eastAsia="Calibri"/>
          <w:sz w:val="20"/>
          <w:szCs w:val="20"/>
          <w:lang w:val="es-CO"/>
        </w:rPr>
      </w:pPr>
      <w:r w:rsidRPr="00AF1DFD">
        <w:rPr>
          <w:rFonts w:eastAsia="Calibri"/>
          <w:sz w:val="20"/>
          <w:szCs w:val="20"/>
          <w:lang w:val="es-CO"/>
        </w:rPr>
        <w:t>El interés sobre los bonos propuestos fue estimado con una tasa del 3.00% según las condiciones del mercado al 20 de julio de 2021 y, en consecuencia, el interés pagadero sobre los bonos propuestos puede ser inferior o superior a las cantidades indicadas antes en función de las condiciones del mercado en el momento de venta de los bonos propuestos.</w:t>
      </w:r>
    </w:p>
    <w:p w14:paraId="59D3BBEA" w14:textId="77777777" w:rsidR="00660545" w:rsidRPr="00AF1DFD" w:rsidRDefault="00660545" w:rsidP="00660545">
      <w:pPr>
        <w:spacing w:after="0"/>
        <w:rPr>
          <w:rFonts w:asciiTheme="minorHAnsi" w:eastAsia="Calibri" w:hAnsiTheme="minorHAnsi"/>
          <w:sz w:val="22"/>
          <w:szCs w:val="22"/>
          <w:lang w:val="es-CO"/>
        </w:rPr>
      </w:pPr>
    </w:p>
    <w:p w14:paraId="64B922B4" w14:textId="6B871A74" w:rsidR="00B76AD9" w:rsidRPr="00AF1DFD" w:rsidRDefault="00A05D3C">
      <w:pPr>
        <w:spacing w:after="0"/>
        <w:jc w:val="left"/>
        <w:rPr>
          <w:rFonts w:eastAsia="Calibri"/>
          <w:sz w:val="22"/>
          <w:szCs w:val="22"/>
          <w:lang w:val="es-CO"/>
        </w:rPr>
      </w:pPr>
      <w:r w:rsidRPr="00AF1DFD">
        <w:rPr>
          <w:rFonts w:eastAsia="Calibri"/>
          <w:sz w:val="22"/>
          <w:szCs w:val="22"/>
          <w:lang w:val="es-CO"/>
        </w:rPr>
        <w:t>Con base en la información y las suposiciones provistas en el cuadro anterior, el aumento anual máximo estimado en la cantidad de impuestos que gravarían una residencia principal en el Distrito con una tasación fiscal gravable de $100,000 para devolver los bonos propuestos, en caso de su aprobación, es de $0. Esta base para este “aumento no tributario” supone un crecimiento anual de la tasación fiscal gravable del Distrito a una tasa del 1% hasta el año fiscal 2024 y luego un crecimiento del 0% cada año a partir de entonces.  El “aumento no tributario” estimado indicado previamente supone que los bonos propuestos serán emitidos en una amortización que producirá niveles relativamente constantes de servicio de la deuda cada año.</w:t>
      </w:r>
      <w:r w:rsidRPr="00AF1DFD">
        <w:rPr>
          <w:rFonts w:eastAsia="Calibri"/>
          <w:sz w:val="22"/>
          <w:szCs w:val="22"/>
          <w:lang w:val="es-CO"/>
        </w:rPr>
        <w:br w:type="page"/>
      </w:r>
    </w:p>
    <w:p w14:paraId="37D1C128" w14:textId="77777777" w:rsidR="00B76AD9" w:rsidRPr="00AF1DFD" w:rsidRDefault="00B76AD9" w:rsidP="00B76AD9">
      <w:pPr>
        <w:spacing w:after="0"/>
        <w:jc w:val="center"/>
        <w:outlineLvl w:val="1"/>
        <w:rPr>
          <w:rFonts w:eastAsia="Calibri"/>
          <w:b/>
          <w:sz w:val="22"/>
          <w:szCs w:val="22"/>
          <w:u w:val="single"/>
          <w:lang w:val="es-CO"/>
        </w:rPr>
      </w:pPr>
      <w:r w:rsidRPr="00AF1DFD">
        <w:rPr>
          <w:rFonts w:eastAsia="Calibri"/>
          <w:b/>
          <w:bCs/>
          <w:sz w:val="22"/>
          <w:szCs w:val="22"/>
          <w:u w:val="single"/>
          <w:lang w:val="es-CO"/>
        </w:rPr>
        <w:t>Documento de Información para los Votantes: Elección Especial del Distrito Escolar Independiente de College Station</w:t>
      </w:r>
    </w:p>
    <w:p w14:paraId="04EBE2B8" w14:textId="7B441DBC" w:rsidR="00B76AD9" w:rsidRPr="00AF1DFD" w:rsidRDefault="00B76AD9" w:rsidP="00B76AD9">
      <w:pPr>
        <w:spacing w:after="160" w:line="256" w:lineRule="auto"/>
        <w:jc w:val="center"/>
        <w:rPr>
          <w:rFonts w:eastAsia="Calibri"/>
          <w:b/>
          <w:sz w:val="22"/>
          <w:szCs w:val="22"/>
          <w:u w:val="single"/>
          <w:lang w:val="es-CO"/>
        </w:rPr>
      </w:pPr>
      <w:r w:rsidRPr="00AF1DFD">
        <w:rPr>
          <w:rFonts w:eastAsia="Calibri"/>
          <w:b/>
          <w:bCs/>
          <w:sz w:val="22"/>
          <w:szCs w:val="22"/>
          <w:u w:val="single"/>
          <w:lang w:val="es-CO"/>
        </w:rPr>
        <w:t>Proposición C</w:t>
      </w:r>
    </w:p>
    <w:p w14:paraId="68654F62" w14:textId="77777777" w:rsidR="00B76AD9" w:rsidRPr="00AF1DFD" w:rsidRDefault="00B76AD9" w:rsidP="00B76AD9">
      <w:pPr>
        <w:spacing w:after="160" w:line="256" w:lineRule="auto"/>
        <w:rPr>
          <w:rFonts w:eastAsia="Calibri"/>
          <w:sz w:val="22"/>
          <w:szCs w:val="22"/>
          <w:lang w:val="es-CO"/>
        </w:rPr>
      </w:pPr>
      <w:r w:rsidRPr="00AF1DFD">
        <w:rPr>
          <w:rFonts w:eastAsia="Calibri"/>
          <w:sz w:val="22"/>
          <w:szCs w:val="22"/>
          <w:lang w:val="es-CO"/>
        </w:rPr>
        <w:t>La siguiente información se prepara para cumplir con el proyecto de ley 477 de la Cámara de Representantes de Tex. en la 86.</w:t>
      </w:r>
      <w:r w:rsidRPr="00AF1DFD">
        <w:rPr>
          <w:rFonts w:eastAsia="Calibri"/>
          <w:sz w:val="22"/>
          <w:szCs w:val="22"/>
          <w:vertAlign w:val="superscript"/>
          <w:lang w:val="es-CO"/>
        </w:rPr>
        <w:t>ta</w:t>
      </w:r>
      <w:r w:rsidRPr="00AF1DFD">
        <w:rPr>
          <w:rFonts w:eastAsia="Calibri"/>
          <w:sz w:val="22"/>
          <w:szCs w:val="22"/>
          <w:lang w:val="es-CO"/>
        </w:rPr>
        <w:t xml:space="preserve"> Leg., R.S. (2019) y es solo para propósitos ilustrativos. La información no forma parte de la proposición sometida a votación ni crea un contrato con los votantes.</w:t>
      </w:r>
    </w:p>
    <w:p w14:paraId="11A358B1" w14:textId="12D39A4B" w:rsidR="00B76AD9" w:rsidRPr="00AF1DFD" w:rsidRDefault="00B76AD9" w:rsidP="00B76AD9">
      <w:pPr>
        <w:spacing w:after="0"/>
        <w:rPr>
          <w:rFonts w:eastAsia="Calibri"/>
          <w:sz w:val="22"/>
          <w:szCs w:val="22"/>
          <w:lang w:val="es-CO"/>
        </w:rPr>
      </w:pPr>
      <w:r w:rsidRPr="00AF1DFD">
        <w:rPr>
          <w:rFonts w:eastAsia="Calibri"/>
          <w:sz w:val="22"/>
          <w:szCs w:val="22"/>
          <w:lang w:val="es-CO"/>
        </w:rPr>
        <w:t>En la Elección, aparecerá el siguiente lenguaje en la boleta:</w:t>
      </w:r>
    </w:p>
    <w:p w14:paraId="5AD2DD07" w14:textId="77777777" w:rsidR="00660545" w:rsidRPr="00AF1DFD" w:rsidRDefault="00660545" w:rsidP="00B76AD9">
      <w:pPr>
        <w:spacing w:after="0"/>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9360"/>
      </w:tblGrid>
      <w:tr w:rsidR="00660545" w:rsidRPr="00AF1DFD" w14:paraId="45D018D1" w14:textId="77777777" w:rsidTr="00660545">
        <w:trPr>
          <w:cantSplit/>
          <w:trHeight w:val="648"/>
        </w:trPr>
        <w:tc>
          <w:tcPr>
            <w:tcW w:w="9360" w:type="dxa"/>
            <w:vAlign w:val="center"/>
            <w:hideMark/>
          </w:tcPr>
          <w:p w14:paraId="19E053B6" w14:textId="77777777" w:rsidR="00660545" w:rsidRPr="00AF1DFD" w:rsidRDefault="00660545">
            <w:pPr>
              <w:spacing w:after="0" w:line="254" w:lineRule="auto"/>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4DF8332D" w14:textId="77777777" w:rsidR="00660545" w:rsidRPr="00AF1DFD" w:rsidRDefault="00660545">
            <w:pPr>
              <w:spacing w:after="0" w:line="254" w:lineRule="auto"/>
              <w:jc w:val="center"/>
              <w:rPr>
                <w:rFonts w:eastAsia="Calibri"/>
                <w:sz w:val="22"/>
                <w:szCs w:val="22"/>
                <w:lang w:val="es-CO"/>
              </w:rPr>
            </w:pPr>
            <w:r w:rsidRPr="00AF1DFD">
              <w:rPr>
                <w:rFonts w:eastAsia="Calibri"/>
                <w:sz w:val="22"/>
                <w:szCs w:val="22"/>
                <w:lang w:val="es-CO"/>
              </w:rPr>
              <w:t>PROPOSICIÓN C DEL DISTRITO ESCOLAR INDEPENDIENTE DE COLLEGE STATION</w:t>
            </w:r>
          </w:p>
        </w:tc>
      </w:tr>
    </w:tbl>
    <w:p w14:paraId="27734250" w14:textId="77777777" w:rsidR="001678A2" w:rsidRPr="00AF1DFD" w:rsidRDefault="001678A2" w:rsidP="00660545">
      <w:pPr>
        <w:contextualSpacing/>
        <w:rPr>
          <w:rFonts w:eastAsia="Calibri"/>
          <w:sz w:val="22"/>
          <w:szCs w:val="22"/>
          <w:highlight w:val="yellow"/>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F1DFD" w:rsidRPr="00AF1DFD" w14:paraId="3D515044" w14:textId="77777777" w:rsidTr="001221F6">
        <w:trPr>
          <w:cantSplit/>
        </w:trPr>
        <w:tc>
          <w:tcPr>
            <w:tcW w:w="2250" w:type="dxa"/>
            <w:vAlign w:val="center"/>
          </w:tcPr>
          <w:p w14:paraId="452F9F17" w14:textId="77777777" w:rsidR="00AF1DFD" w:rsidRPr="00AF1DFD" w:rsidRDefault="00AF1DFD" w:rsidP="001221F6">
            <w:pPr>
              <w:spacing w:after="0" w:line="256" w:lineRule="auto"/>
              <w:rPr>
                <w:rFonts w:eastAsia="Calibri"/>
                <w:sz w:val="22"/>
                <w:szCs w:val="22"/>
                <w:lang w:val="es-CO"/>
              </w:rPr>
            </w:pPr>
            <w:r w:rsidRPr="00AF1DFD">
              <w:rPr>
                <w:rFonts w:eastAsia="Calibri"/>
                <w:sz w:val="22"/>
                <w:szCs w:val="22"/>
                <w:lang w:val="es-CO"/>
              </w:rPr>
              <w:t>A FAVOR</w:t>
            </w:r>
            <w:r w:rsidRPr="00AF1DFD">
              <w:rPr>
                <w:rFonts w:eastAsia="Calibri"/>
                <w:sz w:val="22"/>
                <w:szCs w:val="22"/>
                <w:lang w:val="es-CO"/>
              </w:rPr>
              <w:tab/>
              <w:t>______</w:t>
            </w:r>
          </w:p>
          <w:p w14:paraId="4EF6FF9C" w14:textId="77777777" w:rsidR="00AF1DFD" w:rsidRPr="00AF1DFD" w:rsidRDefault="00AF1DFD" w:rsidP="001221F6">
            <w:pPr>
              <w:spacing w:after="0" w:line="256" w:lineRule="auto"/>
              <w:rPr>
                <w:rFonts w:eastAsia="Calibri"/>
                <w:sz w:val="22"/>
                <w:szCs w:val="22"/>
                <w:lang w:val="es-CO"/>
              </w:rPr>
            </w:pPr>
          </w:p>
          <w:p w14:paraId="74B8DDBC" w14:textId="77777777" w:rsidR="00AF1DFD" w:rsidRPr="00AF1DFD" w:rsidRDefault="00AF1DFD" w:rsidP="001221F6">
            <w:pPr>
              <w:spacing w:after="0" w:line="256" w:lineRule="auto"/>
              <w:rPr>
                <w:rFonts w:eastAsia="Calibri"/>
                <w:sz w:val="22"/>
                <w:szCs w:val="22"/>
                <w:lang w:val="es-CO"/>
              </w:rPr>
            </w:pPr>
            <w:r w:rsidRPr="00AF1DFD">
              <w:rPr>
                <w:rFonts w:eastAsia="Calibri"/>
                <w:sz w:val="22"/>
                <w:szCs w:val="22"/>
                <w:lang w:val="es-CO"/>
              </w:rPr>
              <w:t>EN CONTRA</w:t>
            </w:r>
            <w:r w:rsidRPr="00AF1DFD">
              <w:rPr>
                <w:rFonts w:eastAsia="Calibri"/>
                <w:sz w:val="22"/>
                <w:szCs w:val="22"/>
                <w:lang w:val="es-CO"/>
              </w:rPr>
              <w:tab/>
              <w:t>______</w:t>
            </w:r>
          </w:p>
        </w:tc>
        <w:tc>
          <w:tcPr>
            <w:tcW w:w="270" w:type="dxa"/>
            <w:vAlign w:val="center"/>
            <w:hideMark/>
          </w:tcPr>
          <w:p w14:paraId="731F5BDF"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15146D7B"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4BB8B7B6"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086CAB85"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4BFCBE18"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3A158213"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tc>
        <w:tc>
          <w:tcPr>
            <w:tcW w:w="6840" w:type="dxa"/>
            <w:vAlign w:val="center"/>
            <w:hideMark/>
          </w:tcPr>
          <w:p w14:paraId="662BE732" w14:textId="77777777" w:rsidR="00AF1DFD" w:rsidRPr="00AF1DFD" w:rsidRDefault="00AF1DFD" w:rsidP="001221F6">
            <w:pPr>
              <w:spacing w:after="0" w:line="256" w:lineRule="auto"/>
              <w:rPr>
                <w:rFonts w:eastAsia="Calibri"/>
                <w:caps/>
                <w:sz w:val="22"/>
                <w:szCs w:val="22"/>
                <w:lang w:val="es-CO"/>
              </w:rPr>
            </w:pPr>
            <w:r w:rsidRPr="00AF1DFD">
              <w:rPr>
                <w:rFonts w:eastAsia="Calibri"/>
                <w:caps/>
                <w:sz w:val="22"/>
                <w:szCs w:val="22"/>
                <w:lang w:val="es-CO"/>
              </w:rPr>
              <w:t>LA EMISIÓN DE $2,970,000 EN BONOS POR PARTE DEL DISTRITO ESCOLAR INDEPENDIENTE DE COLLEGE STATION PARA RENOVACIONES AL NATATORIO DEL DISTRITO Y LA IMPOSICIÓN DE IMPUESTOS PARA EL PAGO ESTOS. ESTO ES UN AUMENTO AL IMPUESTO PREDIAL.</w:t>
            </w:r>
          </w:p>
        </w:tc>
      </w:tr>
    </w:tbl>
    <w:p w14:paraId="70F8ADAF" w14:textId="77777777" w:rsidR="001678A2" w:rsidRPr="00AF1DFD" w:rsidRDefault="001678A2" w:rsidP="00B76AD9">
      <w:pPr>
        <w:spacing w:after="0"/>
        <w:rPr>
          <w:rFonts w:eastAsia="Calibri"/>
          <w:sz w:val="22"/>
          <w:szCs w:val="22"/>
          <w:lang w:val="es-CO"/>
        </w:rPr>
      </w:pPr>
    </w:p>
    <w:p w14:paraId="6ECA2635" w14:textId="0BC3C8BD" w:rsidR="00B76AD9" w:rsidRPr="00AF1DFD" w:rsidRDefault="00B76AD9" w:rsidP="00B76AD9">
      <w:pPr>
        <w:spacing w:after="0"/>
        <w:rPr>
          <w:rFonts w:eastAsia="Calibri"/>
          <w:sz w:val="22"/>
          <w:szCs w:val="22"/>
          <w:lang w:val="es-CO"/>
        </w:rPr>
      </w:pPr>
      <w:r w:rsidRPr="00AF1DFD">
        <w:rPr>
          <w:rFonts w:eastAsia="Calibri"/>
          <w:sz w:val="22"/>
          <w:szCs w:val="22"/>
          <w:lang w:val="es-CO"/>
        </w:rPr>
        <w:t>El siguiente cuadro indica la cantidad de capital estimada y de interés adeudado para el vencimiento de los bonos a ser emitidos en caso de aprobarse la Proposición C y todas las obligaciones pendientes del Distrito garantizadas y pagaderas a partir de los impuestos ad valorem.</w:t>
      </w:r>
    </w:p>
    <w:p w14:paraId="23B9204F" w14:textId="77777777" w:rsidR="00660545" w:rsidRPr="00AF1DFD" w:rsidRDefault="00660545" w:rsidP="00660545">
      <w:pPr>
        <w:spacing w:after="0"/>
        <w:rPr>
          <w:rFonts w:asciiTheme="minorHAnsi" w:eastAsia="Calibri" w:hAnsiTheme="minorHAnsi"/>
          <w:sz w:val="22"/>
          <w:szCs w:val="22"/>
          <w:lang w:val="es-CO"/>
        </w:rPr>
      </w:pPr>
    </w:p>
    <w:tbl>
      <w:tblPr>
        <w:tblStyle w:val="TableGrid1"/>
        <w:tblW w:w="9216" w:type="dxa"/>
        <w:jc w:val="center"/>
        <w:tblInd w:w="0" w:type="dxa"/>
        <w:tblCellMar>
          <w:left w:w="43" w:type="dxa"/>
          <w:right w:w="43" w:type="dxa"/>
        </w:tblCellMar>
        <w:tblLook w:val="04A0" w:firstRow="1" w:lastRow="0" w:firstColumn="1" w:lastColumn="0" w:noHBand="0" w:noVBand="1"/>
      </w:tblPr>
      <w:tblGrid>
        <w:gridCol w:w="1296"/>
        <w:gridCol w:w="1296"/>
        <w:gridCol w:w="1728"/>
        <w:gridCol w:w="1584"/>
        <w:gridCol w:w="1728"/>
        <w:gridCol w:w="1584"/>
      </w:tblGrid>
      <w:tr w:rsidR="00660545" w:rsidRPr="00AF1DFD" w14:paraId="2415A80C" w14:textId="77777777" w:rsidTr="00B15963">
        <w:trPr>
          <w:jc w:val="center"/>
        </w:trPr>
        <w:tc>
          <w:tcPr>
            <w:tcW w:w="1296" w:type="dxa"/>
          </w:tcPr>
          <w:p w14:paraId="10193BF0"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Cantidad de capital de los bonos a autorizar</w:t>
            </w:r>
          </w:p>
        </w:tc>
        <w:tc>
          <w:tcPr>
            <w:tcW w:w="1296" w:type="dxa"/>
          </w:tcPr>
          <w:p w14:paraId="331D135F"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 xml:space="preserve">Interés estimado de los bonos a autorizar </w:t>
            </w:r>
            <w:r w:rsidRPr="00AF1DFD">
              <w:rPr>
                <w:rFonts w:ascii="Times New Roman" w:hAnsi="Times New Roman"/>
                <w:sz w:val="20"/>
                <w:szCs w:val="20"/>
                <w:vertAlign w:val="superscript"/>
                <w:lang w:val="es-CO"/>
              </w:rPr>
              <w:t>(1)</w:t>
            </w:r>
          </w:p>
        </w:tc>
        <w:tc>
          <w:tcPr>
            <w:tcW w:w="1728" w:type="dxa"/>
          </w:tcPr>
          <w:p w14:paraId="7D7CEB4A"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 xml:space="preserve">Estimado de la combinación de capital e interés requerido para pagar en su totalidad y a tiempo los bonos a autorizar </w:t>
            </w:r>
            <w:r w:rsidRPr="00AF1DFD">
              <w:rPr>
                <w:rFonts w:ascii="Times New Roman" w:hAnsi="Times New Roman"/>
                <w:sz w:val="20"/>
                <w:szCs w:val="20"/>
                <w:vertAlign w:val="superscript"/>
                <w:lang w:val="es-CO"/>
              </w:rPr>
              <w:t>(1)</w:t>
            </w:r>
          </w:p>
        </w:tc>
        <w:tc>
          <w:tcPr>
            <w:tcW w:w="1584" w:type="dxa"/>
          </w:tcPr>
          <w:p w14:paraId="3C5B7689"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Capital de la deuda pendiente existente del Distrito</w:t>
            </w:r>
          </w:p>
          <w:p w14:paraId="5DE5DD5C"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c>
          <w:tcPr>
            <w:tcW w:w="1728" w:type="dxa"/>
          </w:tcPr>
          <w:p w14:paraId="566A0523"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Interés restante sobre la deuda pendiente existente del Distrito</w:t>
            </w:r>
          </w:p>
          <w:p w14:paraId="7ABAD82D"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c>
          <w:tcPr>
            <w:tcW w:w="1584" w:type="dxa"/>
          </w:tcPr>
          <w:p w14:paraId="6D04343A"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Capital e interés combinados para pagar oportunamente la deuda pendiente del Distrito</w:t>
            </w:r>
          </w:p>
          <w:p w14:paraId="555474E7"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r>
      <w:tr w:rsidR="008212C0" w:rsidRPr="00AF1DFD" w14:paraId="0DE4E961" w14:textId="77777777" w:rsidTr="00B326D5">
        <w:trPr>
          <w:trHeight w:val="278"/>
          <w:jc w:val="center"/>
        </w:trPr>
        <w:tc>
          <w:tcPr>
            <w:tcW w:w="1296" w:type="dxa"/>
            <w:shd w:val="clear" w:color="auto" w:fill="auto"/>
            <w:vAlign w:val="center"/>
          </w:tcPr>
          <w:p w14:paraId="6DDC9DF0" w14:textId="2FA19592" w:rsidR="008212C0" w:rsidRPr="00AF1DFD" w:rsidRDefault="008212C0" w:rsidP="008212C0">
            <w:pPr>
              <w:spacing w:after="0"/>
              <w:jc w:val="center"/>
              <w:rPr>
                <w:rFonts w:ascii="Times New Roman" w:hAnsi="Times New Roman"/>
                <w:sz w:val="20"/>
                <w:szCs w:val="20"/>
                <w:lang w:val="es-CO"/>
              </w:rPr>
            </w:pPr>
            <w:r w:rsidRPr="00AF1DFD">
              <w:rPr>
                <w:rFonts w:ascii="Times New Roman" w:hAnsi="Times New Roman"/>
                <w:sz w:val="20"/>
                <w:szCs w:val="20"/>
                <w:lang w:val="es-CO"/>
              </w:rPr>
              <w:t>$2,970,000</w:t>
            </w:r>
          </w:p>
        </w:tc>
        <w:tc>
          <w:tcPr>
            <w:tcW w:w="1296" w:type="dxa"/>
            <w:shd w:val="clear" w:color="auto" w:fill="auto"/>
            <w:vAlign w:val="center"/>
          </w:tcPr>
          <w:p w14:paraId="43A3E843" w14:textId="448C1EAF" w:rsidR="008212C0" w:rsidRPr="00AF1DFD" w:rsidRDefault="00B326D5" w:rsidP="008212C0">
            <w:pPr>
              <w:spacing w:after="0"/>
              <w:jc w:val="center"/>
              <w:rPr>
                <w:rFonts w:ascii="Times New Roman" w:hAnsi="Times New Roman"/>
                <w:sz w:val="20"/>
                <w:szCs w:val="20"/>
                <w:lang w:val="es-CO"/>
              </w:rPr>
            </w:pPr>
            <w:r w:rsidRPr="00AF1DFD">
              <w:rPr>
                <w:rFonts w:ascii="Times New Roman" w:hAnsi="Times New Roman"/>
                <w:sz w:val="20"/>
                <w:szCs w:val="20"/>
                <w:lang w:val="es-CO"/>
              </w:rPr>
              <w:t>$1,418,100</w:t>
            </w:r>
          </w:p>
        </w:tc>
        <w:tc>
          <w:tcPr>
            <w:tcW w:w="1728" w:type="dxa"/>
            <w:shd w:val="clear" w:color="auto" w:fill="auto"/>
            <w:vAlign w:val="center"/>
          </w:tcPr>
          <w:p w14:paraId="021237B9" w14:textId="5FB10A35" w:rsidR="008212C0" w:rsidRPr="00AF1DFD" w:rsidRDefault="00B326D5" w:rsidP="008212C0">
            <w:pPr>
              <w:spacing w:after="0"/>
              <w:jc w:val="center"/>
              <w:rPr>
                <w:rFonts w:ascii="Times New Roman" w:hAnsi="Times New Roman"/>
                <w:sz w:val="20"/>
                <w:szCs w:val="20"/>
                <w:lang w:val="es-CO"/>
              </w:rPr>
            </w:pPr>
            <w:r w:rsidRPr="00AF1DFD">
              <w:rPr>
                <w:rFonts w:ascii="Times New Roman" w:hAnsi="Times New Roman"/>
                <w:sz w:val="20"/>
                <w:szCs w:val="20"/>
                <w:lang w:val="es-CO"/>
              </w:rPr>
              <w:t>$4,388,100</w:t>
            </w:r>
          </w:p>
        </w:tc>
        <w:tc>
          <w:tcPr>
            <w:tcW w:w="1584" w:type="dxa"/>
            <w:shd w:val="clear" w:color="auto" w:fill="auto"/>
            <w:vAlign w:val="center"/>
          </w:tcPr>
          <w:p w14:paraId="0FF05E78" w14:textId="679E96A3" w:rsidR="008212C0" w:rsidRPr="00AF1DFD" w:rsidRDefault="008212C0" w:rsidP="008212C0">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$304,040,000</w:t>
            </w:r>
          </w:p>
        </w:tc>
        <w:tc>
          <w:tcPr>
            <w:tcW w:w="1728" w:type="dxa"/>
            <w:shd w:val="clear" w:color="auto" w:fill="auto"/>
            <w:vAlign w:val="center"/>
          </w:tcPr>
          <w:p w14:paraId="1364E629" w14:textId="5D175CB8" w:rsidR="008212C0" w:rsidRPr="00AF1DFD" w:rsidRDefault="008212C0" w:rsidP="008212C0">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$106,488,025</w:t>
            </w:r>
          </w:p>
        </w:tc>
        <w:tc>
          <w:tcPr>
            <w:tcW w:w="1584" w:type="dxa"/>
            <w:shd w:val="clear" w:color="auto" w:fill="auto"/>
            <w:vAlign w:val="center"/>
          </w:tcPr>
          <w:p w14:paraId="20DE5EBB" w14:textId="74523589" w:rsidR="008212C0" w:rsidRPr="00AF1DFD" w:rsidRDefault="008212C0" w:rsidP="008212C0">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$410,528,025</w:t>
            </w:r>
          </w:p>
        </w:tc>
      </w:tr>
    </w:tbl>
    <w:p w14:paraId="21D9DF9E" w14:textId="77777777" w:rsidR="00660545" w:rsidRPr="00AF1DFD" w:rsidRDefault="00660545" w:rsidP="00660545">
      <w:pPr>
        <w:spacing w:after="0"/>
        <w:rPr>
          <w:rFonts w:eastAsia="Calibri"/>
          <w:sz w:val="22"/>
          <w:szCs w:val="22"/>
          <w:lang w:val="es-CO"/>
        </w:rPr>
      </w:pPr>
    </w:p>
    <w:p w14:paraId="3E647EC6" w14:textId="38BE721B" w:rsidR="00660545" w:rsidRPr="00AF1DFD" w:rsidRDefault="00660545" w:rsidP="00660545">
      <w:pPr>
        <w:pStyle w:val="ListParagraph"/>
        <w:numPr>
          <w:ilvl w:val="0"/>
          <w:numId w:val="21"/>
        </w:numPr>
        <w:spacing w:after="0"/>
        <w:rPr>
          <w:rFonts w:eastAsia="Calibri"/>
          <w:sz w:val="20"/>
          <w:szCs w:val="20"/>
          <w:lang w:val="es-CO"/>
        </w:rPr>
      </w:pPr>
      <w:r w:rsidRPr="00AF1DFD">
        <w:rPr>
          <w:rFonts w:eastAsia="Calibri"/>
          <w:sz w:val="20"/>
          <w:szCs w:val="20"/>
          <w:lang w:val="es-CO"/>
        </w:rPr>
        <w:t>El interés sobre los bonos propuestos fue estimado con una tasa del 3.00% según las condiciones del mercado al 20 de julio de 2021 y, en consecuencia, el interés pagadero sobre los bonos propuestos puede ser inferior o superior a las cantidades indicadas antes en función de las condiciones del mercado en el momento de venta de los bonos propuestos.</w:t>
      </w:r>
    </w:p>
    <w:p w14:paraId="30604B9F" w14:textId="77777777" w:rsidR="00660545" w:rsidRPr="00AF1DFD" w:rsidRDefault="00660545" w:rsidP="00660545">
      <w:pPr>
        <w:spacing w:after="0"/>
        <w:rPr>
          <w:rFonts w:asciiTheme="minorHAnsi" w:eastAsia="Calibri" w:hAnsiTheme="minorHAnsi"/>
          <w:sz w:val="22"/>
          <w:szCs w:val="22"/>
          <w:lang w:val="es-CO"/>
        </w:rPr>
      </w:pPr>
    </w:p>
    <w:p w14:paraId="5A638AD4" w14:textId="286BA731" w:rsidR="0024620D" w:rsidRPr="00AF1DFD" w:rsidRDefault="00A05D3C" w:rsidP="00397848">
      <w:pPr>
        <w:rPr>
          <w:rFonts w:eastAsia="Calibri"/>
          <w:sz w:val="22"/>
          <w:szCs w:val="22"/>
          <w:lang w:val="es-CO"/>
        </w:rPr>
      </w:pPr>
      <w:r w:rsidRPr="00AF1DFD">
        <w:rPr>
          <w:rFonts w:eastAsia="Calibri"/>
          <w:sz w:val="22"/>
          <w:szCs w:val="22"/>
          <w:lang w:val="es-CO"/>
        </w:rPr>
        <w:t>Con base en la información y las suposiciones provistas en el cuadro anterior, el aumento anual máximo estimado en la cantidad de impuestos que gravarían una residencia principal en el Distrito con una tasación fiscal gravable de $100,000 para devolver los bonos propuestos, en caso de su aprobación, es de $0. Esta base para este “aumento no tributario” supone un crecimiento anual de la tasación fiscal gravable del Distrito a una tasa del 1% hasta el año fiscal 2024 y luego un crecimiento del 0% cada año a partir de entonces.  El “aumento no tributario” estimado indicado previamente supone que los bonos propuestos serán emitidos en una amortización que producirá niveles relativamente constantes de servicio de la deuda cada año.</w:t>
      </w:r>
    </w:p>
    <w:p w14:paraId="2B43A8BE" w14:textId="5DAD5338" w:rsidR="00B76AD9" w:rsidRPr="00AF1DFD" w:rsidRDefault="00B76AD9">
      <w:pPr>
        <w:spacing w:after="0"/>
        <w:jc w:val="left"/>
        <w:rPr>
          <w:rFonts w:eastAsia="Calibri"/>
          <w:sz w:val="22"/>
          <w:szCs w:val="22"/>
          <w:lang w:val="es-CO"/>
        </w:rPr>
      </w:pPr>
      <w:r w:rsidRPr="00AF1DFD">
        <w:rPr>
          <w:rFonts w:eastAsia="Calibri"/>
          <w:sz w:val="22"/>
          <w:szCs w:val="22"/>
          <w:lang w:val="es-CO"/>
        </w:rPr>
        <w:br w:type="page"/>
      </w:r>
    </w:p>
    <w:p w14:paraId="0ADADC8D" w14:textId="77777777" w:rsidR="00B76AD9" w:rsidRPr="00AF1DFD" w:rsidRDefault="00B76AD9" w:rsidP="00B76AD9">
      <w:pPr>
        <w:spacing w:after="0"/>
        <w:jc w:val="center"/>
        <w:outlineLvl w:val="1"/>
        <w:rPr>
          <w:rFonts w:eastAsia="Calibri"/>
          <w:b/>
          <w:sz w:val="22"/>
          <w:szCs w:val="22"/>
          <w:u w:val="single"/>
          <w:lang w:val="es-CO"/>
        </w:rPr>
      </w:pPr>
      <w:r w:rsidRPr="00AF1DFD">
        <w:rPr>
          <w:rFonts w:eastAsia="Calibri"/>
          <w:b/>
          <w:bCs/>
          <w:sz w:val="22"/>
          <w:szCs w:val="22"/>
          <w:u w:val="single"/>
          <w:lang w:val="es-CO"/>
        </w:rPr>
        <w:t>Documento de Información para los Votantes: Elección Especial del Distrito Escolar Independiente de College Station</w:t>
      </w:r>
    </w:p>
    <w:p w14:paraId="094BB53D" w14:textId="3397E6B1" w:rsidR="00B76AD9" w:rsidRPr="00AF1DFD" w:rsidRDefault="00B76AD9" w:rsidP="00B76AD9">
      <w:pPr>
        <w:spacing w:after="160" w:line="256" w:lineRule="auto"/>
        <w:jc w:val="center"/>
        <w:rPr>
          <w:rFonts w:eastAsia="Calibri"/>
          <w:b/>
          <w:sz w:val="22"/>
          <w:szCs w:val="22"/>
          <w:u w:val="single"/>
          <w:lang w:val="es-CO"/>
        </w:rPr>
      </w:pPr>
      <w:r w:rsidRPr="00AF1DFD">
        <w:rPr>
          <w:rFonts w:eastAsia="Calibri"/>
          <w:b/>
          <w:bCs/>
          <w:sz w:val="22"/>
          <w:szCs w:val="22"/>
          <w:u w:val="single"/>
          <w:lang w:val="es-CO"/>
        </w:rPr>
        <w:t>Proposición D</w:t>
      </w:r>
    </w:p>
    <w:p w14:paraId="3874987D" w14:textId="77777777" w:rsidR="00B76AD9" w:rsidRPr="00AF1DFD" w:rsidRDefault="00B76AD9" w:rsidP="00B76AD9">
      <w:pPr>
        <w:spacing w:after="160" w:line="256" w:lineRule="auto"/>
        <w:rPr>
          <w:rFonts w:eastAsia="Calibri"/>
          <w:sz w:val="22"/>
          <w:szCs w:val="22"/>
          <w:lang w:val="es-CO"/>
        </w:rPr>
      </w:pPr>
      <w:r w:rsidRPr="00AF1DFD">
        <w:rPr>
          <w:rFonts w:eastAsia="Calibri"/>
          <w:sz w:val="22"/>
          <w:szCs w:val="22"/>
          <w:lang w:val="es-CO"/>
        </w:rPr>
        <w:t>La siguiente información se prepara para cumplir con el proyecto de ley 477 de la Cámara de Representantes de Tex. en la 86.</w:t>
      </w:r>
      <w:r w:rsidRPr="00AF1DFD">
        <w:rPr>
          <w:rFonts w:eastAsia="Calibri"/>
          <w:sz w:val="22"/>
          <w:szCs w:val="22"/>
          <w:vertAlign w:val="superscript"/>
          <w:lang w:val="es-CO"/>
        </w:rPr>
        <w:t>ta</w:t>
      </w:r>
      <w:r w:rsidRPr="00AF1DFD">
        <w:rPr>
          <w:rFonts w:eastAsia="Calibri"/>
          <w:sz w:val="22"/>
          <w:szCs w:val="22"/>
          <w:lang w:val="es-CO"/>
        </w:rPr>
        <w:t xml:space="preserve"> Leg., R.S. (2019) y es solo para propósitos ilustrativos. La información no forma parte de la proposición sometida a votación ni crea un contrato con los votantes.</w:t>
      </w:r>
    </w:p>
    <w:p w14:paraId="6C0AB725" w14:textId="4F9E63BF" w:rsidR="00B76AD9" w:rsidRPr="00AF1DFD" w:rsidRDefault="00B76AD9" w:rsidP="00B76AD9">
      <w:pPr>
        <w:spacing w:after="0"/>
        <w:rPr>
          <w:rFonts w:eastAsia="Calibri"/>
          <w:sz w:val="22"/>
          <w:szCs w:val="22"/>
          <w:lang w:val="es-CO"/>
        </w:rPr>
      </w:pPr>
      <w:r w:rsidRPr="00AF1DFD">
        <w:rPr>
          <w:rFonts w:eastAsia="Calibri"/>
          <w:sz w:val="22"/>
          <w:szCs w:val="22"/>
          <w:lang w:val="es-CO"/>
        </w:rPr>
        <w:t>En la Elección, aparecerá el siguiente lenguaje en la boleta:</w:t>
      </w:r>
    </w:p>
    <w:p w14:paraId="0A657DB7" w14:textId="3AC07FBE" w:rsidR="00660545" w:rsidRPr="00AF1DFD" w:rsidRDefault="00660545" w:rsidP="00B76AD9">
      <w:pPr>
        <w:spacing w:after="0"/>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9360"/>
      </w:tblGrid>
      <w:tr w:rsidR="00660545" w:rsidRPr="00AF1DFD" w14:paraId="07A9003E" w14:textId="77777777" w:rsidTr="00B15963">
        <w:trPr>
          <w:cantSplit/>
          <w:trHeight w:val="720"/>
        </w:trPr>
        <w:tc>
          <w:tcPr>
            <w:tcW w:w="9360" w:type="dxa"/>
            <w:vAlign w:val="center"/>
            <w:hideMark/>
          </w:tcPr>
          <w:p w14:paraId="787DD7BD" w14:textId="77777777" w:rsidR="00660545" w:rsidRPr="00AF1DFD" w:rsidRDefault="00660545">
            <w:pPr>
              <w:spacing w:after="0" w:line="254" w:lineRule="auto"/>
              <w:jc w:val="center"/>
              <w:rPr>
                <w:rFonts w:eastAsia="Calibri"/>
                <w:sz w:val="22"/>
                <w:szCs w:val="22"/>
                <w:lang w:val="es-CO"/>
              </w:rPr>
            </w:pPr>
            <w:r w:rsidRPr="00AF1DFD">
              <w:rPr>
                <w:rFonts w:eastAsia="Calibri"/>
                <w:sz w:val="22"/>
                <w:szCs w:val="22"/>
                <w:lang w:val="es-CO"/>
              </w:rPr>
              <w:t>ELECCIÓN ESPECIAL DEL DISTRITO ESCOLAR INDEPENDIENTE DE COLLEGE STATION</w:t>
            </w:r>
          </w:p>
          <w:p w14:paraId="0ECA72F6" w14:textId="3D19494C" w:rsidR="00A65348" w:rsidRPr="00AF1DFD" w:rsidRDefault="00660545" w:rsidP="00B15963">
            <w:pPr>
              <w:spacing w:after="0" w:line="254" w:lineRule="auto"/>
              <w:jc w:val="center"/>
              <w:rPr>
                <w:rFonts w:eastAsia="Calibri"/>
                <w:sz w:val="22"/>
                <w:szCs w:val="22"/>
                <w:lang w:val="es-CO"/>
              </w:rPr>
            </w:pPr>
            <w:r w:rsidRPr="00AF1DFD">
              <w:rPr>
                <w:rFonts w:eastAsia="Calibri"/>
                <w:sz w:val="22"/>
                <w:szCs w:val="22"/>
                <w:lang w:val="es-CO"/>
              </w:rPr>
              <w:t>PROPOSICIÓN D DEL DISTRITO ESCOLAR INDEPENDIENTE DE COLLEGE STATION</w:t>
            </w:r>
          </w:p>
        </w:tc>
      </w:tr>
    </w:tbl>
    <w:p w14:paraId="0957E370" w14:textId="77777777" w:rsidR="001678A2" w:rsidRPr="00AF1DFD" w:rsidRDefault="001678A2" w:rsidP="00B76AD9">
      <w:pPr>
        <w:spacing w:after="0"/>
        <w:rPr>
          <w:rFonts w:eastAsia="Calibri"/>
          <w:sz w:val="22"/>
          <w:szCs w:val="22"/>
          <w:highlight w:val="yellow"/>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F1DFD" w:rsidRPr="00AF1DFD" w14:paraId="54CB2672" w14:textId="77777777" w:rsidTr="001221F6">
        <w:trPr>
          <w:cantSplit/>
        </w:trPr>
        <w:tc>
          <w:tcPr>
            <w:tcW w:w="2250" w:type="dxa"/>
            <w:vAlign w:val="center"/>
          </w:tcPr>
          <w:p w14:paraId="6A0B4E75" w14:textId="77777777" w:rsidR="00AF1DFD" w:rsidRPr="00AF1DFD" w:rsidRDefault="00AF1DFD" w:rsidP="001221F6">
            <w:pPr>
              <w:spacing w:after="0" w:line="256" w:lineRule="auto"/>
              <w:rPr>
                <w:rFonts w:eastAsia="Calibri"/>
                <w:sz w:val="22"/>
                <w:szCs w:val="22"/>
                <w:lang w:val="es-CO"/>
              </w:rPr>
            </w:pPr>
            <w:r w:rsidRPr="00AF1DFD">
              <w:rPr>
                <w:rFonts w:eastAsia="Calibri"/>
                <w:sz w:val="22"/>
                <w:szCs w:val="22"/>
                <w:lang w:val="es-CO"/>
              </w:rPr>
              <w:t>A FAVOR</w:t>
            </w:r>
            <w:r w:rsidRPr="00AF1DFD">
              <w:rPr>
                <w:rFonts w:eastAsia="Calibri"/>
                <w:sz w:val="22"/>
                <w:szCs w:val="22"/>
                <w:lang w:val="es-CO"/>
              </w:rPr>
              <w:tab/>
              <w:t>______</w:t>
            </w:r>
          </w:p>
          <w:p w14:paraId="4ECDC6A7" w14:textId="77777777" w:rsidR="00AF1DFD" w:rsidRPr="00AF1DFD" w:rsidRDefault="00AF1DFD" w:rsidP="001221F6">
            <w:pPr>
              <w:spacing w:after="0" w:line="256" w:lineRule="auto"/>
              <w:rPr>
                <w:rFonts w:eastAsia="Calibri"/>
                <w:sz w:val="22"/>
                <w:szCs w:val="22"/>
                <w:lang w:val="es-CO"/>
              </w:rPr>
            </w:pPr>
          </w:p>
          <w:p w14:paraId="474AE0F0" w14:textId="77777777" w:rsidR="00AF1DFD" w:rsidRPr="00AF1DFD" w:rsidRDefault="00AF1DFD" w:rsidP="001221F6">
            <w:pPr>
              <w:spacing w:after="0" w:line="256" w:lineRule="auto"/>
              <w:rPr>
                <w:rFonts w:eastAsia="Calibri"/>
                <w:sz w:val="22"/>
                <w:szCs w:val="22"/>
                <w:lang w:val="es-CO"/>
              </w:rPr>
            </w:pPr>
            <w:r w:rsidRPr="00AF1DFD">
              <w:rPr>
                <w:rFonts w:eastAsia="Calibri"/>
                <w:sz w:val="22"/>
                <w:szCs w:val="22"/>
                <w:lang w:val="es-CO"/>
              </w:rPr>
              <w:t>EN CONTRA</w:t>
            </w:r>
            <w:r w:rsidRPr="00AF1DFD">
              <w:rPr>
                <w:rFonts w:eastAsia="Calibri"/>
                <w:sz w:val="22"/>
                <w:szCs w:val="22"/>
                <w:lang w:val="es-CO"/>
              </w:rPr>
              <w:tab/>
              <w:t>______</w:t>
            </w:r>
          </w:p>
        </w:tc>
        <w:tc>
          <w:tcPr>
            <w:tcW w:w="270" w:type="dxa"/>
            <w:vAlign w:val="center"/>
            <w:hideMark/>
          </w:tcPr>
          <w:p w14:paraId="1EA44316"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1EAE6C0D"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2473E606"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0D4C299B"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3DE4E657"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p w14:paraId="116578F1" w14:textId="77777777" w:rsidR="00AF1DFD" w:rsidRPr="00AF1DFD" w:rsidRDefault="00AF1DFD" w:rsidP="001221F6">
            <w:pPr>
              <w:spacing w:after="0" w:line="256" w:lineRule="auto"/>
              <w:jc w:val="center"/>
              <w:rPr>
                <w:rFonts w:eastAsia="Calibri"/>
                <w:sz w:val="22"/>
                <w:szCs w:val="22"/>
                <w:lang w:val="es-CO"/>
              </w:rPr>
            </w:pPr>
            <w:r w:rsidRPr="00AF1DFD">
              <w:rPr>
                <w:rFonts w:eastAsia="Calibri"/>
                <w:sz w:val="22"/>
                <w:szCs w:val="22"/>
                <w:lang w:val="es-CO"/>
              </w:rPr>
              <w:t>)</w:t>
            </w:r>
          </w:p>
        </w:tc>
        <w:tc>
          <w:tcPr>
            <w:tcW w:w="6840" w:type="dxa"/>
            <w:vAlign w:val="center"/>
            <w:hideMark/>
          </w:tcPr>
          <w:p w14:paraId="7CDD6726" w14:textId="77777777" w:rsidR="00AF1DFD" w:rsidRPr="00AF1DFD" w:rsidRDefault="00AF1DFD" w:rsidP="001221F6">
            <w:pPr>
              <w:spacing w:after="0" w:line="256" w:lineRule="auto"/>
              <w:rPr>
                <w:rFonts w:eastAsia="Calibri"/>
                <w:caps/>
                <w:sz w:val="22"/>
                <w:szCs w:val="22"/>
                <w:lang w:val="es-CO"/>
              </w:rPr>
            </w:pPr>
            <w:r w:rsidRPr="00AF1DFD">
              <w:rPr>
                <w:rFonts w:eastAsia="Calibri"/>
                <w:caps/>
                <w:sz w:val="22"/>
                <w:szCs w:val="22"/>
                <w:lang w:val="es-CO"/>
              </w:rPr>
              <w:t>LA EMISIÓN DE $5,035,000 EN BONOS POR PARTE DEL DISTRITO ESCOLAR INDEPENDIENTE DE COLLEGE STATION PARA el estadio de fútbol de A&amp;M Consolidated High School, lo que consta de adiciones y renovaciones al complejo deportivo, mejoras al sistema de sonido y renovaciones a la cabina de prensa, y PARA el estadio de fútbol de College Station High School, lo que consta de mejoras al sistema de sonido, Y LA IMPOSICIÓN DE IMPUESTOS PARA EL PAGO ESTOS. ESTO ES UN AUMENTO AL IMPUESTO PREDIAL.</w:t>
            </w:r>
          </w:p>
        </w:tc>
      </w:tr>
    </w:tbl>
    <w:p w14:paraId="392B900A" w14:textId="77777777" w:rsidR="001678A2" w:rsidRPr="00AF1DFD" w:rsidRDefault="001678A2" w:rsidP="00B76AD9">
      <w:pPr>
        <w:spacing w:after="0"/>
        <w:rPr>
          <w:rFonts w:eastAsia="Calibri"/>
          <w:sz w:val="22"/>
          <w:szCs w:val="22"/>
          <w:lang w:val="es-CO"/>
        </w:rPr>
      </w:pPr>
    </w:p>
    <w:p w14:paraId="00F720DE" w14:textId="02691F6C" w:rsidR="00B76AD9" w:rsidRPr="00AF1DFD" w:rsidRDefault="00B76AD9" w:rsidP="00B76AD9">
      <w:pPr>
        <w:spacing w:after="0"/>
        <w:rPr>
          <w:rFonts w:eastAsia="Calibri"/>
          <w:sz w:val="22"/>
          <w:szCs w:val="22"/>
          <w:lang w:val="es-CO"/>
        </w:rPr>
      </w:pPr>
      <w:r w:rsidRPr="00AF1DFD">
        <w:rPr>
          <w:rFonts w:eastAsia="Calibri"/>
          <w:sz w:val="22"/>
          <w:szCs w:val="22"/>
          <w:lang w:val="es-CO"/>
        </w:rPr>
        <w:t>El siguiente cuadro indica la cantidad de capital estimada y de interés adeudado para el vencimiento de los bonos a ser emitidos en caso de aprobarse la Proposición D y todas las obligaciones pendientes del Distrito garantizadas y pagaderas a partir de los impuestos ad valorem.</w:t>
      </w:r>
    </w:p>
    <w:p w14:paraId="5263770C" w14:textId="77777777" w:rsidR="00660545" w:rsidRPr="00AF1DFD" w:rsidRDefault="00660545" w:rsidP="00660545">
      <w:pPr>
        <w:spacing w:after="0"/>
        <w:rPr>
          <w:rFonts w:asciiTheme="minorHAnsi" w:eastAsia="Calibri" w:hAnsiTheme="minorHAnsi"/>
          <w:sz w:val="22"/>
          <w:szCs w:val="22"/>
          <w:lang w:val="es-CO"/>
        </w:rPr>
      </w:pPr>
    </w:p>
    <w:tbl>
      <w:tblPr>
        <w:tblStyle w:val="TableGrid1"/>
        <w:tblW w:w="9360" w:type="dxa"/>
        <w:jc w:val="center"/>
        <w:tblInd w:w="0" w:type="dxa"/>
        <w:tblCellMar>
          <w:left w:w="43" w:type="dxa"/>
          <w:right w:w="43" w:type="dxa"/>
        </w:tblCellMar>
        <w:tblLook w:val="04A0" w:firstRow="1" w:lastRow="0" w:firstColumn="1" w:lastColumn="0" w:noHBand="0" w:noVBand="1"/>
      </w:tblPr>
      <w:tblGrid>
        <w:gridCol w:w="1296"/>
        <w:gridCol w:w="1296"/>
        <w:gridCol w:w="1728"/>
        <w:gridCol w:w="1584"/>
        <w:gridCol w:w="1728"/>
        <w:gridCol w:w="1728"/>
      </w:tblGrid>
      <w:tr w:rsidR="00660545" w:rsidRPr="00AF1DFD" w14:paraId="09846C37" w14:textId="77777777" w:rsidTr="00B15963">
        <w:trPr>
          <w:jc w:val="center"/>
        </w:trPr>
        <w:tc>
          <w:tcPr>
            <w:tcW w:w="1296" w:type="dxa"/>
          </w:tcPr>
          <w:p w14:paraId="4CDAE505"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Cantidad de capital de los bonos a autorizar</w:t>
            </w:r>
          </w:p>
        </w:tc>
        <w:tc>
          <w:tcPr>
            <w:tcW w:w="1296" w:type="dxa"/>
          </w:tcPr>
          <w:p w14:paraId="0490CC9C"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 xml:space="preserve">Interés estimado de los bonos a autorizar </w:t>
            </w:r>
            <w:r w:rsidRPr="00AF1DFD">
              <w:rPr>
                <w:rFonts w:ascii="Times New Roman" w:hAnsi="Times New Roman"/>
                <w:sz w:val="20"/>
                <w:szCs w:val="20"/>
                <w:vertAlign w:val="superscript"/>
                <w:lang w:val="es-CO"/>
              </w:rPr>
              <w:t>(1)</w:t>
            </w:r>
          </w:p>
        </w:tc>
        <w:tc>
          <w:tcPr>
            <w:tcW w:w="1728" w:type="dxa"/>
          </w:tcPr>
          <w:p w14:paraId="42061D57"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 xml:space="preserve">Estimado de la combinación de capital e interés requerido para pagar en su totalidad y a tiempo los bonos a autorizar </w:t>
            </w:r>
            <w:r w:rsidRPr="00AF1DFD">
              <w:rPr>
                <w:rFonts w:ascii="Times New Roman" w:hAnsi="Times New Roman"/>
                <w:sz w:val="20"/>
                <w:szCs w:val="20"/>
                <w:vertAlign w:val="superscript"/>
                <w:lang w:val="es-CO"/>
              </w:rPr>
              <w:t>(1)</w:t>
            </w:r>
          </w:p>
        </w:tc>
        <w:tc>
          <w:tcPr>
            <w:tcW w:w="1584" w:type="dxa"/>
          </w:tcPr>
          <w:p w14:paraId="7FA073EF"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Capital de la deuda pendiente existente del Distrito</w:t>
            </w:r>
          </w:p>
          <w:p w14:paraId="31693999"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c>
          <w:tcPr>
            <w:tcW w:w="1728" w:type="dxa"/>
          </w:tcPr>
          <w:p w14:paraId="2CD37DD9"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Interés restante sobre la deuda pendiente existente del Distrito</w:t>
            </w:r>
          </w:p>
          <w:p w14:paraId="4A8AD598"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c>
          <w:tcPr>
            <w:tcW w:w="1728" w:type="dxa"/>
          </w:tcPr>
          <w:p w14:paraId="4B30FD90" w14:textId="79687642"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Capital e interés combinados para pagar oportunamente la deuda pendiente del Distrito</w:t>
            </w:r>
          </w:p>
          <w:p w14:paraId="317C52E2" w14:textId="77777777" w:rsidR="00660545" w:rsidRPr="00AF1DFD" w:rsidRDefault="00660545" w:rsidP="00AC36E4">
            <w:pPr>
              <w:spacing w:after="0"/>
              <w:jc w:val="center"/>
              <w:rPr>
                <w:rFonts w:ascii="Times New Roman" w:hAnsi="Times New Roman"/>
                <w:sz w:val="20"/>
                <w:szCs w:val="20"/>
                <w:lang w:val="es-CO"/>
              </w:rPr>
            </w:pPr>
            <w:r w:rsidRPr="00AF1DFD">
              <w:rPr>
                <w:rFonts w:ascii="Times New Roman" w:hAnsi="Times New Roman"/>
                <w:sz w:val="20"/>
                <w:szCs w:val="20"/>
                <w:lang w:val="es-CO"/>
              </w:rPr>
              <w:t>(al 20/Jul/21)</w:t>
            </w:r>
          </w:p>
        </w:tc>
      </w:tr>
      <w:tr w:rsidR="00AF323C" w:rsidRPr="00AF1DFD" w14:paraId="0FA6687B" w14:textId="77777777" w:rsidTr="00B326D5">
        <w:trPr>
          <w:trHeight w:val="278"/>
          <w:jc w:val="center"/>
        </w:trPr>
        <w:tc>
          <w:tcPr>
            <w:tcW w:w="1296" w:type="dxa"/>
            <w:shd w:val="clear" w:color="auto" w:fill="auto"/>
            <w:vAlign w:val="center"/>
          </w:tcPr>
          <w:p w14:paraId="383831BA" w14:textId="37A52D2E" w:rsidR="00AF323C" w:rsidRPr="00AF1DFD" w:rsidRDefault="00AF323C" w:rsidP="00AF323C">
            <w:pPr>
              <w:spacing w:after="0"/>
              <w:jc w:val="center"/>
              <w:rPr>
                <w:rFonts w:ascii="Times New Roman" w:hAnsi="Times New Roman"/>
                <w:sz w:val="20"/>
                <w:szCs w:val="20"/>
                <w:lang w:val="es-CO"/>
              </w:rPr>
            </w:pPr>
            <w:r w:rsidRPr="00AF1DFD">
              <w:rPr>
                <w:rFonts w:ascii="Times New Roman" w:hAnsi="Times New Roman"/>
                <w:sz w:val="20"/>
                <w:szCs w:val="20"/>
                <w:lang w:val="es-CO"/>
              </w:rPr>
              <w:t>$5,035,000</w:t>
            </w:r>
          </w:p>
        </w:tc>
        <w:tc>
          <w:tcPr>
            <w:tcW w:w="1296" w:type="dxa"/>
            <w:shd w:val="clear" w:color="auto" w:fill="auto"/>
            <w:vAlign w:val="center"/>
          </w:tcPr>
          <w:p w14:paraId="5ED88BCD" w14:textId="4A67A1B9" w:rsidR="00AF323C" w:rsidRPr="00AF1DFD" w:rsidRDefault="00B326D5" w:rsidP="00AF323C">
            <w:pPr>
              <w:spacing w:after="0"/>
              <w:jc w:val="center"/>
              <w:rPr>
                <w:rFonts w:ascii="Times New Roman" w:hAnsi="Times New Roman"/>
                <w:sz w:val="20"/>
                <w:szCs w:val="20"/>
                <w:lang w:val="es-CO"/>
              </w:rPr>
            </w:pPr>
            <w:r w:rsidRPr="00AF1DFD">
              <w:rPr>
                <w:rFonts w:ascii="Times New Roman" w:hAnsi="Times New Roman"/>
                <w:sz w:val="20"/>
                <w:szCs w:val="20"/>
                <w:lang w:val="es-CO"/>
              </w:rPr>
              <w:t>$2,400,150</w:t>
            </w:r>
          </w:p>
        </w:tc>
        <w:tc>
          <w:tcPr>
            <w:tcW w:w="1728" w:type="dxa"/>
            <w:shd w:val="clear" w:color="auto" w:fill="auto"/>
            <w:vAlign w:val="center"/>
          </w:tcPr>
          <w:p w14:paraId="34783282" w14:textId="589444F7" w:rsidR="00AF323C" w:rsidRPr="00AF1DFD" w:rsidRDefault="00B326D5" w:rsidP="00AF323C">
            <w:pPr>
              <w:spacing w:after="0"/>
              <w:jc w:val="center"/>
              <w:rPr>
                <w:rFonts w:ascii="Times New Roman" w:hAnsi="Times New Roman"/>
                <w:sz w:val="20"/>
                <w:szCs w:val="20"/>
                <w:lang w:val="es-CO"/>
              </w:rPr>
            </w:pPr>
            <w:r w:rsidRPr="00AF1DFD">
              <w:rPr>
                <w:rFonts w:ascii="Times New Roman" w:hAnsi="Times New Roman"/>
                <w:sz w:val="20"/>
                <w:szCs w:val="20"/>
                <w:lang w:val="es-CO"/>
              </w:rPr>
              <w:t>$7,435,150</w:t>
            </w:r>
          </w:p>
        </w:tc>
        <w:tc>
          <w:tcPr>
            <w:tcW w:w="1584" w:type="dxa"/>
            <w:shd w:val="clear" w:color="auto" w:fill="auto"/>
            <w:vAlign w:val="center"/>
          </w:tcPr>
          <w:p w14:paraId="02366272" w14:textId="100477BE" w:rsidR="00AF323C" w:rsidRPr="00AF1DFD" w:rsidRDefault="00AF323C" w:rsidP="00AF323C">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$304,040,000</w:t>
            </w:r>
          </w:p>
        </w:tc>
        <w:tc>
          <w:tcPr>
            <w:tcW w:w="1728" w:type="dxa"/>
            <w:shd w:val="clear" w:color="auto" w:fill="auto"/>
            <w:vAlign w:val="center"/>
          </w:tcPr>
          <w:p w14:paraId="7B6B723F" w14:textId="3E1909C0" w:rsidR="00AF323C" w:rsidRPr="00AF1DFD" w:rsidRDefault="00AF323C" w:rsidP="00AF323C">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$106,488,025</w:t>
            </w:r>
          </w:p>
        </w:tc>
        <w:tc>
          <w:tcPr>
            <w:tcW w:w="1728" w:type="dxa"/>
            <w:shd w:val="clear" w:color="auto" w:fill="auto"/>
            <w:vAlign w:val="center"/>
          </w:tcPr>
          <w:p w14:paraId="640ADBFD" w14:textId="1A0CB355" w:rsidR="00AF323C" w:rsidRPr="00AF1DFD" w:rsidRDefault="00AF323C" w:rsidP="00AF323C">
            <w:pPr>
              <w:spacing w:after="0"/>
              <w:jc w:val="center"/>
              <w:rPr>
                <w:rFonts w:ascii="Times New Roman" w:hAnsi="Times New Roman"/>
                <w:sz w:val="20"/>
                <w:szCs w:val="20"/>
                <w:lang w:val="es-CO"/>
              </w:rPr>
            </w:pPr>
            <w:r w:rsidRPr="00AF1DFD">
              <w:rPr>
                <w:rFonts w:ascii="Times New Roman" w:hAnsi="Times New Roman"/>
                <w:color w:val="000000" w:themeColor="text1"/>
                <w:sz w:val="20"/>
                <w:szCs w:val="20"/>
                <w:lang w:val="es-CO"/>
              </w:rPr>
              <w:t>$410,528,025</w:t>
            </w:r>
          </w:p>
        </w:tc>
      </w:tr>
    </w:tbl>
    <w:p w14:paraId="7E02FBEA" w14:textId="77777777" w:rsidR="00660545" w:rsidRPr="00AF1DFD" w:rsidRDefault="00660545" w:rsidP="00660545">
      <w:pPr>
        <w:spacing w:after="0"/>
        <w:rPr>
          <w:rFonts w:eastAsia="Calibri"/>
          <w:sz w:val="22"/>
          <w:szCs w:val="22"/>
          <w:lang w:val="es-CO"/>
        </w:rPr>
      </w:pPr>
    </w:p>
    <w:p w14:paraId="538739EA" w14:textId="5F140EF0" w:rsidR="00660545" w:rsidRPr="00AF1DFD" w:rsidRDefault="00660545" w:rsidP="00660545">
      <w:pPr>
        <w:pStyle w:val="ListParagraph"/>
        <w:numPr>
          <w:ilvl w:val="0"/>
          <w:numId w:val="22"/>
        </w:numPr>
        <w:spacing w:after="0"/>
        <w:rPr>
          <w:rFonts w:eastAsia="Calibri"/>
          <w:sz w:val="20"/>
          <w:szCs w:val="20"/>
          <w:lang w:val="es-CO"/>
        </w:rPr>
      </w:pPr>
      <w:r w:rsidRPr="00AF1DFD">
        <w:rPr>
          <w:rFonts w:eastAsia="Calibri"/>
          <w:sz w:val="20"/>
          <w:szCs w:val="20"/>
          <w:lang w:val="es-CO"/>
        </w:rPr>
        <w:t>El interés sobre los bonos propuestos fue estimado con una tasa del 3.00% según las condiciones del mercado al 20 de julio de 2021 y, en consecuencia, el interés pagadero sobre los bonos propuestos puede ser inferior o superior a las cantidades indicadas antes en función de las condiciones del mercado en el momento de venta de los bonos propuestos.</w:t>
      </w:r>
    </w:p>
    <w:p w14:paraId="05C5B43B" w14:textId="77777777" w:rsidR="00660545" w:rsidRPr="00AF1DFD" w:rsidRDefault="00660545" w:rsidP="00660545">
      <w:pPr>
        <w:spacing w:after="0"/>
        <w:rPr>
          <w:rFonts w:asciiTheme="minorHAnsi" w:eastAsia="Calibri" w:hAnsiTheme="minorHAnsi"/>
          <w:sz w:val="22"/>
          <w:szCs w:val="22"/>
          <w:lang w:val="es-CO"/>
        </w:rPr>
      </w:pPr>
    </w:p>
    <w:p w14:paraId="5281C9C6" w14:textId="1E0E5259" w:rsidR="00E83FBD" w:rsidRDefault="00A05D3C" w:rsidP="00A05D3C">
      <w:pPr>
        <w:rPr>
          <w:rFonts w:eastAsia="Calibri"/>
          <w:sz w:val="22"/>
          <w:szCs w:val="22"/>
          <w:lang w:val="es-CO"/>
        </w:rPr>
      </w:pPr>
      <w:r w:rsidRPr="00AF1DFD">
        <w:rPr>
          <w:rFonts w:eastAsia="Calibri"/>
          <w:sz w:val="22"/>
          <w:szCs w:val="22"/>
          <w:lang w:val="es-CO"/>
        </w:rPr>
        <w:t>Con base en la información y las suposiciones provistas en el cuadro anterior, el aumento anual máximo estimado en la cantidad de impuestos que gravarían una residencia principal en el Distrito con una tasación fiscal gravable de $100,000 para devolver los bonos propuestos, en caso de su aprobación, es de $0. Esta base para este “aumento no tributario” supone un crecimiento anual de la tasación fiscal gravable del Distrito a una tasa del 1% hasta el año fiscal 2024 y luego un crecimiento del 0% cada año a partir de entonces.  El “aumento no tributario” estimado indicado previamente supone que los bonos propuestos serán emitidos en una amortización que producirá niveles relativamente constantes de servicio de la deuda cada año.</w:t>
      </w:r>
    </w:p>
    <w:p w14:paraId="2679F53A" w14:textId="77777777" w:rsidR="00E83FBD" w:rsidRDefault="00E83FBD">
      <w:pPr>
        <w:spacing w:after="0"/>
        <w:jc w:val="left"/>
        <w:rPr>
          <w:rFonts w:eastAsia="Calibri"/>
          <w:sz w:val="22"/>
          <w:szCs w:val="22"/>
          <w:lang w:val="es-CO"/>
        </w:rPr>
      </w:pPr>
      <w:r>
        <w:rPr>
          <w:rFonts w:eastAsia="Calibri"/>
          <w:sz w:val="22"/>
          <w:szCs w:val="22"/>
          <w:lang w:val="es-CO"/>
        </w:rPr>
        <w:br w:type="page"/>
      </w:r>
    </w:p>
    <w:p w14:paraId="5E92F716" w14:textId="77777777" w:rsidR="00E83FBD" w:rsidRPr="00E83FBD" w:rsidRDefault="00E83FBD" w:rsidP="00E83FBD">
      <w:pPr>
        <w:spacing w:after="0" w:line="256" w:lineRule="auto"/>
        <w:ind w:left="720" w:right="720"/>
        <w:jc w:val="center"/>
        <w:rPr>
          <w:rFonts w:eastAsia="Calibri"/>
          <w:sz w:val="22"/>
          <w:szCs w:val="22"/>
        </w:rPr>
      </w:pPr>
      <w:r w:rsidRPr="00E83FBD">
        <w:rPr>
          <w:rFonts w:eastAsia="Calibri"/>
          <w:sz w:val="22"/>
          <w:szCs w:val="22"/>
        </w:rPr>
        <w:t>COLLEGE STATION INDEPENDENT SCHOOL DISTRICT SPECIAL ELECTION</w:t>
      </w:r>
    </w:p>
    <w:p w14:paraId="471DFCB4" w14:textId="77777777" w:rsidR="00E83FBD" w:rsidRPr="00E83FBD" w:rsidRDefault="00E83FBD" w:rsidP="00E83FBD">
      <w:pPr>
        <w:spacing w:after="0" w:line="256" w:lineRule="auto"/>
        <w:ind w:left="720" w:right="720"/>
        <w:jc w:val="center"/>
        <w:rPr>
          <w:rFonts w:eastAsia="Calibri"/>
          <w:sz w:val="22"/>
          <w:szCs w:val="22"/>
        </w:rPr>
      </w:pPr>
      <w:r w:rsidRPr="00E83FBD">
        <w:rPr>
          <w:i/>
          <w:iCs/>
          <w:sz w:val="22"/>
          <w:szCs w:val="22"/>
        </w:rPr>
        <w:t>(</w:t>
      </w:r>
      <w:r w:rsidRPr="00E83FBD">
        <w:rPr>
          <w:rFonts w:eastAsia="Calibri"/>
          <w:i/>
          <w:iCs/>
          <w:sz w:val="22"/>
          <w:szCs w:val="22"/>
          <w:lang w:val="es"/>
        </w:rPr>
        <w:t>ELECCIÓN ESPECIAL DEL DISTRITO ESCOLAR INDEPENDIENTE DE COLLEGE STATION</w:t>
      </w:r>
      <w:r w:rsidRPr="00E83FBD">
        <w:rPr>
          <w:i/>
          <w:iCs/>
          <w:sz w:val="22"/>
          <w:szCs w:val="22"/>
        </w:rPr>
        <w:t>)</w:t>
      </w:r>
    </w:p>
    <w:p w14:paraId="64746CF1" w14:textId="77777777" w:rsidR="00E83FBD" w:rsidRPr="00E83FBD" w:rsidRDefault="00E83FBD" w:rsidP="00E83FBD">
      <w:pPr>
        <w:widowControl w:val="0"/>
        <w:autoSpaceDE w:val="0"/>
        <w:autoSpaceDN w:val="0"/>
        <w:adjustRightInd w:val="0"/>
        <w:spacing w:after="0"/>
        <w:jc w:val="center"/>
        <w:rPr>
          <w:sz w:val="22"/>
          <w:szCs w:val="22"/>
        </w:rPr>
      </w:pPr>
    </w:p>
    <w:p w14:paraId="61843470" w14:textId="77777777" w:rsidR="00E83FBD" w:rsidRPr="00E83FBD" w:rsidRDefault="00E83FBD" w:rsidP="00E83FBD">
      <w:pPr>
        <w:widowControl w:val="0"/>
        <w:autoSpaceDE w:val="0"/>
        <w:autoSpaceDN w:val="0"/>
        <w:adjustRightInd w:val="0"/>
        <w:spacing w:after="0"/>
        <w:jc w:val="center"/>
        <w:rPr>
          <w:sz w:val="22"/>
          <w:szCs w:val="22"/>
        </w:rPr>
      </w:pPr>
      <w:r w:rsidRPr="00E83FBD">
        <w:rPr>
          <w:sz w:val="22"/>
          <w:szCs w:val="22"/>
        </w:rPr>
        <w:t xml:space="preserve">November 2, 2021 </w:t>
      </w:r>
      <w:r w:rsidRPr="00E83FBD">
        <w:rPr>
          <w:i/>
          <w:iCs/>
          <w:sz w:val="22"/>
          <w:szCs w:val="22"/>
        </w:rPr>
        <w:t xml:space="preserve">(2 de noviembre </w:t>
      </w:r>
      <w:r w:rsidRPr="00E83FBD">
        <w:rPr>
          <w:i/>
          <w:iCs/>
          <w:sz w:val="22"/>
          <w:szCs w:val="22"/>
          <w:lang w:val="es-MX"/>
        </w:rPr>
        <w:t>de 2021</w:t>
      </w:r>
      <w:r w:rsidRPr="00E83FBD">
        <w:rPr>
          <w:i/>
          <w:iCs/>
          <w:sz w:val="22"/>
          <w:szCs w:val="22"/>
        </w:rPr>
        <w:t>)</w:t>
      </w:r>
    </w:p>
    <w:p w14:paraId="27DC9331" w14:textId="77777777" w:rsidR="00E83FBD" w:rsidRPr="00E83FBD" w:rsidRDefault="00E83FBD" w:rsidP="00E83FBD">
      <w:pPr>
        <w:widowControl w:val="0"/>
        <w:autoSpaceDE w:val="0"/>
        <w:autoSpaceDN w:val="0"/>
        <w:adjustRightInd w:val="0"/>
        <w:spacing w:after="0"/>
        <w:jc w:val="center"/>
        <w:rPr>
          <w:sz w:val="22"/>
          <w:szCs w:val="22"/>
        </w:rPr>
      </w:pPr>
    </w:p>
    <w:p w14:paraId="540784DC" w14:textId="77777777" w:rsidR="00E83FBD" w:rsidRPr="00E83FBD" w:rsidRDefault="00E83FBD" w:rsidP="00E83FBD">
      <w:pPr>
        <w:widowControl w:val="0"/>
        <w:autoSpaceDE w:val="0"/>
        <w:autoSpaceDN w:val="0"/>
        <w:adjustRightInd w:val="0"/>
        <w:spacing w:after="0"/>
        <w:jc w:val="center"/>
        <w:rPr>
          <w:sz w:val="22"/>
          <w:szCs w:val="22"/>
        </w:rPr>
      </w:pPr>
      <w:r w:rsidRPr="00E83FBD">
        <w:rPr>
          <w:sz w:val="22"/>
          <w:szCs w:val="22"/>
        </w:rPr>
        <w:t xml:space="preserve">OFFICIAL BALLOT </w:t>
      </w:r>
      <w:r w:rsidRPr="00E83FBD">
        <w:rPr>
          <w:i/>
          <w:iCs/>
          <w:sz w:val="22"/>
          <w:szCs w:val="22"/>
        </w:rPr>
        <w:t>(BOLETAS ELECTORALES OFICIALES)</w:t>
      </w:r>
    </w:p>
    <w:p w14:paraId="3F80BF64" w14:textId="77777777" w:rsidR="00E83FBD" w:rsidRPr="00E83FBD" w:rsidRDefault="00E83FBD" w:rsidP="00E83FBD">
      <w:pPr>
        <w:widowControl w:val="0"/>
        <w:autoSpaceDE w:val="0"/>
        <w:autoSpaceDN w:val="0"/>
        <w:adjustRightInd w:val="0"/>
        <w:spacing w:after="0"/>
        <w:jc w:val="center"/>
        <w:rPr>
          <w:sz w:val="22"/>
          <w:szCs w:val="22"/>
        </w:rPr>
      </w:pPr>
    </w:p>
    <w:p w14:paraId="493B4681" w14:textId="77777777" w:rsidR="00E83FBD" w:rsidRPr="00E83FBD" w:rsidRDefault="00E83FBD" w:rsidP="00E83FBD">
      <w:pPr>
        <w:widowControl w:val="0"/>
        <w:autoSpaceDE w:val="0"/>
        <w:autoSpaceDN w:val="0"/>
        <w:adjustRightInd w:val="0"/>
        <w:spacing w:after="0"/>
        <w:jc w:val="center"/>
        <w:rPr>
          <w:sz w:val="22"/>
          <w:szCs w:val="22"/>
        </w:rPr>
      </w:pPr>
      <w:r w:rsidRPr="00E83FBD">
        <w:rPr>
          <w:sz w:val="22"/>
          <w:szCs w:val="22"/>
        </w:rPr>
        <w:t xml:space="preserve">Place an "x" in the square beside the statement indicating the way you wish to vote. </w:t>
      </w:r>
    </w:p>
    <w:p w14:paraId="020CA147" w14:textId="77777777" w:rsidR="00E83FBD" w:rsidRPr="00E83FBD" w:rsidRDefault="00E83FBD" w:rsidP="00E83FBD">
      <w:pPr>
        <w:widowControl w:val="0"/>
        <w:autoSpaceDE w:val="0"/>
        <w:autoSpaceDN w:val="0"/>
        <w:adjustRightInd w:val="0"/>
        <w:spacing w:after="0"/>
        <w:jc w:val="center"/>
        <w:rPr>
          <w:i/>
          <w:iCs/>
          <w:sz w:val="22"/>
          <w:szCs w:val="22"/>
        </w:rPr>
      </w:pPr>
      <w:r w:rsidRPr="00E83FBD">
        <w:rPr>
          <w:i/>
          <w:iCs/>
          <w:sz w:val="22"/>
          <w:szCs w:val="22"/>
        </w:rPr>
        <w:t>(Coloque una "x" en el cuadro al lado de la declaración indicando en qué forma usted</w:t>
      </w:r>
    </w:p>
    <w:p w14:paraId="3993CF2D" w14:textId="77777777" w:rsidR="00E83FBD" w:rsidRPr="00E83FBD" w:rsidRDefault="00E83FBD" w:rsidP="00E83FBD">
      <w:pPr>
        <w:spacing w:after="0" w:line="256" w:lineRule="auto"/>
        <w:jc w:val="center"/>
        <w:rPr>
          <w:rFonts w:eastAsia="Calibri"/>
          <w:i/>
          <w:iCs/>
          <w:sz w:val="22"/>
          <w:szCs w:val="22"/>
        </w:rPr>
      </w:pPr>
      <w:r w:rsidRPr="00E83FBD">
        <w:rPr>
          <w:i/>
          <w:iCs/>
          <w:sz w:val="22"/>
          <w:szCs w:val="22"/>
        </w:rPr>
        <w:t>quiere votar.)</w:t>
      </w:r>
    </w:p>
    <w:p w14:paraId="767FB588" w14:textId="77777777" w:rsidR="00E83FBD" w:rsidRPr="00E83FBD" w:rsidRDefault="00E83FBD" w:rsidP="00E83FBD">
      <w:pPr>
        <w:spacing w:after="0" w:line="256" w:lineRule="auto"/>
        <w:jc w:val="left"/>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3FBD" w:rsidRPr="00E83FBD" w14:paraId="3B44255F" w14:textId="77777777" w:rsidTr="00923135">
        <w:trPr>
          <w:cantSplit/>
          <w:trHeight w:val="720"/>
        </w:trPr>
        <w:tc>
          <w:tcPr>
            <w:tcW w:w="2250" w:type="dxa"/>
            <w:gridSpan w:val="3"/>
            <w:vAlign w:val="center"/>
            <w:hideMark/>
          </w:tcPr>
          <w:p w14:paraId="1C641E7D" w14:textId="77777777" w:rsidR="00E83FBD" w:rsidRPr="00E83FBD" w:rsidRDefault="00E83FBD" w:rsidP="00E83FBD">
            <w:pPr>
              <w:keepNext/>
              <w:spacing w:after="0" w:line="256" w:lineRule="auto"/>
              <w:jc w:val="center"/>
              <w:rPr>
                <w:rFonts w:eastAsia="Calibri"/>
                <w:sz w:val="22"/>
                <w:szCs w:val="22"/>
              </w:rPr>
            </w:pPr>
            <w:r w:rsidRPr="00E83FBD">
              <w:rPr>
                <w:rFonts w:eastAsia="Calibri"/>
                <w:sz w:val="22"/>
                <w:szCs w:val="22"/>
              </w:rPr>
              <w:t>COLLEGE STATION INDEPENDENT SCHOOL DISTRICT SPECIAL ELECTION</w:t>
            </w:r>
          </w:p>
          <w:p w14:paraId="47F27375" w14:textId="77777777" w:rsidR="00E83FBD" w:rsidRPr="00E83FBD" w:rsidRDefault="00E83FBD" w:rsidP="00E83FBD">
            <w:pPr>
              <w:keepNext/>
              <w:spacing w:after="0" w:line="256" w:lineRule="auto"/>
              <w:jc w:val="center"/>
              <w:rPr>
                <w:rFonts w:eastAsia="Calibri"/>
                <w:sz w:val="22"/>
                <w:szCs w:val="22"/>
              </w:rPr>
            </w:pPr>
            <w:r w:rsidRPr="00E83FBD">
              <w:rPr>
                <w:rFonts w:eastAsia="Calibri"/>
                <w:sz w:val="22"/>
                <w:szCs w:val="22"/>
              </w:rPr>
              <w:t>COLLEGE STATION INDEPENDENT SCHOOL DISTRICT PROPOSITION A</w:t>
            </w:r>
          </w:p>
        </w:tc>
      </w:tr>
      <w:tr w:rsidR="00E83FBD" w:rsidRPr="00E83FBD" w14:paraId="2B77D612" w14:textId="77777777" w:rsidTr="00923135">
        <w:trPr>
          <w:cantSplit/>
        </w:trPr>
        <w:tc>
          <w:tcPr>
            <w:tcW w:w="2250" w:type="dxa"/>
            <w:vAlign w:val="center"/>
          </w:tcPr>
          <w:p w14:paraId="405A8D7F" w14:textId="77777777" w:rsidR="00E83FBD" w:rsidRPr="00E83FBD" w:rsidRDefault="00E83FBD" w:rsidP="00E83FBD">
            <w:pPr>
              <w:spacing w:after="0" w:line="256" w:lineRule="auto"/>
              <w:rPr>
                <w:rFonts w:eastAsia="Calibri"/>
                <w:sz w:val="22"/>
                <w:szCs w:val="22"/>
              </w:rPr>
            </w:pPr>
            <w:r w:rsidRPr="00E83FBD">
              <w:rPr>
                <w:rFonts w:eastAsia="Calibri"/>
                <w:sz w:val="22"/>
                <w:szCs w:val="22"/>
              </w:rPr>
              <w:t>FOR</w:t>
            </w:r>
            <w:r w:rsidRPr="00E83FBD">
              <w:rPr>
                <w:rFonts w:eastAsia="Calibri"/>
                <w:sz w:val="22"/>
                <w:szCs w:val="22"/>
              </w:rPr>
              <w:tab/>
            </w:r>
            <w:r w:rsidRPr="00E83FBD">
              <w:rPr>
                <w:rFonts w:eastAsia="Calibri"/>
                <w:sz w:val="22"/>
                <w:szCs w:val="22"/>
              </w:rPr>
              <w:tab/>
              <w:t>______</w:t>
            </w:r>
          </w:p>
          <w:p w14:paraId="6CF30EC3" w14:textId="77777777" w:rsidR="00E83FBD" w:rsidRPr="00E83FBD" w:rsidRDefault="00E83FBD" w:rsidP="00E83FBD">
            <w:pPr>
              <w:spacing w:after="0" w:line="256" w:lineRule="auto"/>
              <w:rPr>
                <w:rFonts w:eastAsia="Calibri"/>
                <w:sz w:val="22"/>
                <w:szCs w:val="22"/>
              </w:rPr>
            </w:pPr>
          </w:p>
          <w:p w14:paraId="438A2F93" w14:textId="77777777" w:rsidR="00E83FBD" w:rsidRPr="00E83FBD" w:rsidRDefault="00E83FBD" w:rsidP="00E83FBD">
            <w:pPr>
              <w:spacing w:after="0" w:line="256" w:lineRule="auto"/>
              <w:rPr>
                <w:rFonts w:eastAsia="Calibri"/>
                <w:sz w:val="22"/>
                <w:szCs w:val="22"/>
              </w:rPr>
            </w:pPr>
            <w:r w:rsidRPr="00E83FBD">
              <w:rPr>
                <w:rFonts w:eastAsia="Calibri"/>
                <w:sz w:val="22"/>
                <w:szCs w:val="22"/>
              </w:rPr>
              <w:t>AGAINST</w:t>
            </w:r>
            <w:r w:rsidRPr="00E83FBD">
              <w:rPr>
                <w:rFonts w:eastAsia="Calibri"/>
                <w:sz w:val="22"/>
                <w:szCs w:val="22"/>
              </w:rPr>
              <w:tab/>
              <w:t>______</w:t>
            </w:r>
          </w:p>
        </w:tc>
        <w:tc>
          <w:tcPr>
            <w:tcW w:w="270" w:type="dxa"/>
            <w:vAlign w:val="center"/>
            <w:hideMark/>
          </w:tcPr>
          <w:p w14:paraId="274FE110"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3E79E14E"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64C5338B"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7C573CE6"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39C848DA"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539FB26E"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tc>
        <w:tc>
          <w:tcPr>
            <w:tcW w:w="6840" w:type="dxa"/>
            <w:vAlign w:val="center"/>
            <w:hideMark/>
          </w:tcPr>
          <w:p w14:paraId="308CFAA2" w14:textId="77777777" w:rsidR="00E83FBD" w:rsidRPr="00E83FBD" w:rsidRDefault="00E83FBD" w:rsidP="00E83FBD">
            <w:pPr>
              <w:keepNext/>
              <w:spacing w:after="0" w:line="256" w:lineRule="auto"/>
              <w:rPr>
                <w:rFonts w:eastAsia="Calibri"/>
                <w:caps/>
                <w:sz w:val="22"/>
                <w:szCs w:val="22"/>
              </w:rPr>
            </w:pPr>
            <w:r w:rsidRPr="00E83FBD">
              <w:rPr>
                <w:rFonts w:eastAsia="Calibri"/>
                <w:caps/>
                <w:sz w:val="22"/>
                <w:szCs w:val="22"/>
              </w:rPr>
              <w:t xml:space="preserve">THE ISSUANCE OF $70,630,000 OF BONDS BY THE </w:t>
            </w:r>
            <w:r w:rsidRPr="00E83FBD">
              <w:rPr>
                <w:rFonts w:eastAsia="Calibri"/>
                <w:sz w:val="22"/>
                <w:szCs w:val="22"/>
              </w:rPr>
              <w:t xml:space="preserve">COLLEGE STATION </w:t>
            </w:r>
            <w:r w:rsidRPr="00E83FBD">
              <w:rPr>
                <w:rFonts w:eastAsia="Calibri"/>
                <w:caps/>
                <w:sz w:val="22"/>
                <w:szCs w:val="22"/>
              </w:rPr>
              <w:t>INDEPENDENT SCHOOL DISTRICT for school facilities including Phase 1 of a Career and Technical Education Facility AND THE PURCHASE OF LAND, BUSES AND VEHICLES AND LEVYING THE TAX IN PAYMENT THEREOF. This is a property tax increase.</w:t>
            </w:r>
          </w:p>
        </w:tc>
      </w:tr>
    </w:tbl>
    <w:p w14:paraId="2F5C3360" w14:textId="77777777" w:rsidR="00E83FBD" w:rsidRPr="00E83FBD" w:rsidRDefault="00E83FBD" w:rsidP="00E83FBD">
      <w:pPr>
        <w:spacing w:after="0"/>
        <w:contextualSpacing/>
        <w:rPr>
          <w:rFonts w:eastAsia="Calibri"/>
          <w:sz w:val="22"/>
          <w:szCs w:val="22"/>
        </w:rPr>
      </w:pPr>
    </w:p>
    <w:p w14:paraId="7F2BC49C" w14:textId="77777777" w:rsidR="00E83FBD" w:rsidRPr="00E83FBD" w:rsidRDefault="00E83FBD" w:rsidP="00E83FBD">
      <w:pPr>
        <w:spacing w:after="0"/>
        <w:contextualSpacing/>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3FBD" w:rsidRPr="00E83FBD" w14:paraId="0E5D885A" w14:textId="77777777" w:rsidTr="00923135">
        <w:trPr>
          <w:cantSplit/>
          <w:trHeight w:val="720"/>
        </w:trPr>
        <w:tc>
          <w:tcPr>
            <w:tcW w:w="9360" w:type="dxa"/>
            <w:gridSpan w:val="3"/>
            <w:vAlign w:val="center"/>
            <w:hideMark/>
          </w:tcPr>
          <w:p w14:paraId="4D22939A" w14:textId="77777777" w:rsidR="00E83FBD" w:rsidRPr="00E83FBD" w:rsidRDefault="00E83FBD" w:rsidP="00E83FBD">
            <w:pPr>
              <w:keepNext/>
              <w:spacing w:after="0" w:line="254" w:lineRule="auto"/>
              <w:jc w:val="center"/>
              <w:rPr>
                <w:rFonts w:eastAsia="Calibri"/>
                <w:sz w:val="22"/>
                <w:szCs w:val="22"/>
                <w:lang w:val="es-CO"/>
              </w:rPr>
            </w:pPr>
            <w:r w:rsidRPr="00E83FBD">
              <w:rPr>
                <w:rFonts w:eastAsia="Calibri"/>
                <w:sz w:val="22"/>
                <w:szCs w:val="22"/>
                <w:lang w:val="es-CO"/>
              </w:rPr>
              <w:t>ELECCIÓN ESPECIAL DEL DISTRITO ESCOLAR INDEPENDIENTE DE COLLEGE STATION</w:t>
            </w:r>
          </w:p>
          <w:p w14:paraId="42854965" w14:textId="77777777" w:rsidR="00E83FBD" w:rsidRPr="00E83FBD" w:rsidRDefault="00E83FBD" w:rsidP="00E83FBD">
            <w:pPr>
              <w:keepNext/>
              <w:spacing w:after="0" w:line="254" w:lineRule="auto"/>
              <w:jc w:val="center"/>
              <w:rPr>
                <w:rFonts w:eastAsia="Calibri"/>
                <w:sz w:val="22"/>
                <w:szCs w:val="22"/>
                <w:lang w:val="es-CO"/>
              </w:rPr>
            </w:pPr>
            <w:r w:rsidRPr="00E83FBD">
              <w:rPr>
                <w:rFonts w:eastAsia="Calibri"/>
                <w:sz w:val="22"/>
                <w:szCs w:val="22"/>
                <w:lang w:val="es-CO"/>
              </w:rPr>
              <w:t>PROPOSICIÓN A DEL DISTRITO ESCOLAR INDEPENDIENTE DE COLLEGE STATION</w:t>
            </w:r>
          </w:p>
        </w:tc>
      </w:tr>
      <w:tr w:rsidR="00E83FBD" w:rsidRPr="00E83FBD" w14:paraId="56920648" w14:textId="77777777" w:rsidTr="00923135">
        <w:trPr>
          <w:cantSplit/>
        </w:trPr>
        <w:tc>
          <w:tcPr>
            <w:tcW w:w="2250" w:type="dxa"/>
            <w:vAlign w:val="center"/>
          </w:tcPr>
          <w:p w14:paraId="3544A44F" w14:textId="77777777" w:rsidR="00E83FBD" w:rsidRPr="00E83FBD" w:rsidRDefault="00E83FBD" w:rsidP="00E83FBD">
            <w:pPr>
              <w:spacing w:after="0" w:line="254" w:lineRule="auto"/>
              <w:rPr>
                <w:rFonts w:eastAsia="Calibri"/>
                <w:sz w:val="22"/>
                <w:szCs w:val="22"/>
                <w:lang w:val="es-CO"/>
              </w:rPr>
            </w:pPr>
            <w:r w:rsidRPr="00E83FBD">
              <w:rPr>
                <w:rFonts w:eastAsia="Calibri"/>
                <w:sz w:val="22"/>
                <w:szCs w:val="22"/>
                <w:lang w:val="es-CO"/>
              </w:rPr>
              <w:t>A FAVOR</w:t>
            </w:r>
            <w:r w:rsidRPr="00E83FBD">
              <w:rPr>
                <w:rFonts w:eastAsia="Calibri"/>
                <w:sz w:val="22"/>
                <w:szCs w:val="22"/>
                <w:lang w:val="es-CO"/>
              </w:rPr>
              <w:tab/>
              <w:t>______</w:t>
            </w:r>
          </w:p>
          <w:p w14:paraId="25604CB5" w14:textId="77777777" w:rsidR="00E83FBD" w:rsidRPr="00E83FBD" w:rsidRDefault="00E83FBD" w:rsidP="00E83FBD">
            <w:pPr>
              <w:spacing w:after="0" w:line="254" w:lineRule="auto"/>
              <w:rPr>
                <w:rFonts w:eastAsia="Calibri"/>
                <w:sz w:val="22"/>
                <w:szCs w:val="22"/>
                <w:lang w:val="es-CO"/>
              </w:rPr>
            </w:pPr>
          </w:p>
          <w:p w14:paraId="7A6B85B4" w14:textId="77777777" w:rsidR="00E83FBD" w:rsidRPr="00E83FBD" w:rsidRDefault="00E83FBD" w:rsidP="00E83FBD">
            <w:pPr>
              <w:spacing w:after="0" w:line="254" w:lineRule="auto"/>
              <w:rPr>
                <w:rFonts w:eastAsia="Calibri"/>
                <w:sz w:val="22"/>
                <w:szCs w:val="22"/>
                <w:lang w:val="es-CO"/>
              </w:rPr>
            </w:pPr>
            <w:r w:rsidRPr="00E83FBD">
              <w:rPr>
                <w:rFonts w:eastAsia="Calibri"/>
                <w:sz w:val="22"/>
                <w:szCs w:val="22"/>
                <w:lang w:val="es-CO"/>
              </w:rPr>
              <w:t>EN CONTRA</w:t>
            </w:r>
            <w:r w:rsidRPr="00E83FBD">
              <w:rPr>
                <w:rFonts w:eastAsia="Calibri"/>
                <w:sz w:val="22"/>
                <w:szCs w:val="22"/>
                <w:lang w:val="es-CO"/>
              </w:rPr>
              <w:tab/>
              <w:t>______</w:t>
            </w:r>
          </w:p>
        </w:tc>
        <w:tc>
          <w:tcPr>
            <w:tcW w:w="270" w:type="dxa"/>
            <w:vAlign w:val="center"/>
            <w:hideMark/>
          </w:tcPr>
          <w:p w14:paraId="09F55550"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23D6888D"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78413C52"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79B41158"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0C0A4B0B"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01ED9208"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tc>
        <w:tc>
          <w:tcPr>
            <w:tcW w:w="6840" w:type="dxa"/>
            <w:vAlign w:val="center"/>
            <w:hideMark/>
          </w:tcPr>
          <w:p w14:paraId="1207F6C1" w14:textId="77777777" w:rsidR="00E83FBD" w:rsidRPr="00E83FBD" w:rsidRDefault="00E83FBD" w:rsidP="00E83FBD">
            <w:pPr>
              <w:keepNext/>
              <w:spacing w:after="0" w:line="254" w:lineRule="auto"/>
              <w:rPr>
                <w:rFonts w:eastAsia="Calibri"/>
                <w:caps/>
                <w:sz w:val="22"/>
                <w:szCs w:val="22"/>
                <w:lang w:val="es-CO"/>
              </w:rPr>
            </w:pPr>
            <w:r w:rsidRPr="00E83FBD">
              <w:rPr>
                <w:rFonts w:eastAsia="Calibri"/>
                <w:caps/>
                <w:sz w:val="22"/>
                <w:szCs w:val="22"/>
                <w:lang w:val="es-CO"/>
              </w:rPr>
              <w:t xml:space="preserve">LA EMISIÓN DE $70,630,000 EN BONOS POR PARTE DEL DISTRITO ESCOLAR INDEPENDIENTE DE </w:t>
            </w:r>
            <w:r w:rsidRPr="00E83FBD">
              <w:rPr>
                <w:rFonts w:eastAsia="Calibri"/>
                <w:sz w:val="22"/>
                <w:szCs w:val="22"/>
                <w:lang w:val="es-CO"/>
              </w:rPr>
              <w:t xml:space="preserve">COLLEGE STATION </w:t>
            </w:r>
            <w:r w:rsidRPr="00E83FBD">
              <w:rPr>
                <w:rFonts w:eastAsia="Calibri"/>
                <w:caps/>
                <w:sz w:val="22"/>
                <w:szCs w:val="22"/>
                <w:lang w:val="es-CO"/>
              </w:rPr>
              <w:t>PARA INSTALACIONES ESCOLARES, INCLUIDA LA FASE 1 DE UN CENTRO DE EDUCACIÓN TÉCNICA Y PROFESIONAL, Y LA COMPRA DE TERRENOS, VEHÍCULOS Y AUTOBUSES, Y LA IMPOSICIÓN DEL IMPUESTO PARA EL PAGO DE ESTOS. Esto es un aumento al impuesto predial.</w:t>
            </w:r>
          </w:p>
        </w:tc>
      </w:tr>
    </w:tbl>
    <w:p w14:paraId="3B07E387" w14:textId="77777777" w:rsidR="00E83FBD" w:rsidRPr="00E83FBD" w:rsidRDefault="00E83FBD" w:rsidP="00E83FBD">
      <w:pPr>
        <w:contextualSpacing/>
        <w:rPr>
          <w:rFonts w:eastAsia="Calibri"/>
          <w:sz w:val="22"/>
          <w:szCs w:val="22"/>
          <w:lang w:val="es-CO"/>
        </w:rPr>
      </w:pPr>
      <w:r w:rsidRPr="00E83FBD">
        <w:rPr>
          <w:rFonts w:eastAsia="Calibri"/>
          <w:sz w:val="22"/>
          <w:szCs w:val="22"/>
          <w:lang w:val="es-CO"/>
        </w:rPr>
        <w:t xml:space="preserve"> </w:t>
      </w:r>
    </w:p>
    <w:p w14:paraId="38B0970C" w14:textId="77777777" w:rsidR="00E83FBD" w:rsidRPr="00E83FBD" w:rsidRDefault="00E83FBD" w:rsidP="00E83FBD">
      <w:pPr>
        <w:contextualSpacing/>
        <w:rPr>
          <w:rFonts w:eastAsia="Calibri"/>
          <w:sz w:val="22"/>
          <w:szCs w:val="22"/>
          <w:lang w:val="es-CO"/>
        </w:rPr>
      </w:pPr>
    </w:p>
    <w:p w14:paraId="699F7B80" w14:textId="77777777" w:rsidR="00E83FBD" w:rsidRPr="00E83FBD" w:rsidRDefault="00E83FBD" w:rsidP="00E83FBD">
      <w:pPr>
        <w:spacing w:after="0"/>
        <w:contextualSpacing/>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3FBD" w:rsidRPr="00E83FBD" w14:paraId="699BCA2F" w14:textId="77777777" w:rsidTr="00923135">
        <w:trPr>
          <w:cantSplit/>
          <w:trHeight w:val="747"/>
        </w:trPr>
        <w:tc>
          <w:tcPr>
            <w:tcW w:w="9360" w:type="dxa"/>
            <w:gridSpan w:val="3"/>
            <w:vAlign w:val="center"/>
            <w:hideMark/>
          </w:tcPr>
          <w:p w14:paraId="2651DD08" w14:textId="77777777" w:rsidR="00E83FBD" w:rsidRPr="00E83FBD" w:rsidRDefault="00E83FBD" w:rsidP="00E83FBD">
            <w:pPr>
              <w:keepNext/>
              <w:spacing w:after="0" w:line="256" w:lineRule="auto"/>
              <w:jc w:val="center"/>
              <w:rPr>
                <w:rFonts w:eastAsia="Calibri"/>
                <w:sz w:val="22"/>
                <w:szCs w:val="22"/>
              </w:rPr>
            </w:pPr>
            <w:r w:rsidRPr="00E83FBD">
              <w:rPr>
                <w:rFonts w:eastAsia="Calibri"/>
                <w:sz w:val="22"/>
                <w:szCs w:val="22"/>
              </w:rPr>
              <w:t>COLLEGE STATION INDEPENDENT SCHOOL DISTRICT SPECIAL ELECTION</w:t>
            </w:r>
          </w:p>
          <w:p w14:paraId="2D99353A" w14:textId="77777777" w:rsidR="00E83FBD" w:rsidRPr="00E83FBD" w:rsidRDefault="00E83FBD" w:rsidP="00E83FBD">
            <w:pPr>
              <w:keepNext/>
              <w:spacing w:after="0" w:line="256" w:lineRule="auto"/>
              <w:jc w:val="center"/>
              <w:rPr>
                <w:rFonts w:eastAsia="Calibri"/>
                <w:sz w:val="22"/>
                <w:szCs w:val="22"/>
              </w:rPr>
            </w:pPr>
            <w:r w:rsidRPr="00E83FBD">
              <w:rPr>
                <w:rFonts w:eastAsia="Calibri"/>
                <w:sz w:val="22"/>
                <w:szCs w:val="22"/>
              </w:rPr>
              <w:t>COLLEGE STATION INDEPENDENT SCHOOL DISTRICT PROPOSITION B</w:t>
            </w:r>
          </w:p>
        </w:tc>
      </w:tr>
      <w:tr w:rsidR="00E83FBD" w:rsidRPr="00E83FBD" w14:paraId="5C7CF8BA" w14:textId="77777777" w:rsidTr="00923135">
        <w:trPr>
          <w:cantSplit/>
        </w:trPr>
        <w:tc>
          <w:tcPr>
            <w:tcW w:w="2250" w:type="dxa"/>
            <w:vAlign w:val="center"/>
          </w:tcPr>
          <w:p w14:paraId="18A85E4B" w14:textId="77777777" w:rsidR="00E83FBD" w:rsidRPr="00E83FBD" w:rsidRDefault="00E83FBD" w:rsidP="00E83FBD">
            <w:pPr>
              <w:spacing w:after="0" w:line="256" w:lineRule="auto"/>
              <w:rPr>
                <w:rFonts w:eastAsia="Calibri"/>
                <w:sz w:val="22"/>
                <w:szCs w:val="22"/>
              </w:rPr>
            </w:pPr>
            <w:r w:rsidRPr="00E83FBD">
              <w:rPr>
                <w:rFonts w:eastAsia="Calibri"/>
                <w:sz w:val="22"/>
                <w:szCs w:val="22"/>
              </w:rPr>
              <w:t>FOR</w:t>
            </w:r>
            <w:r w:rsidRPr="00E83FBD">
              <w:rPr>
                <w:rFonts w:eastAsia="Calibri"/>
                <w:sz w:val="22"/>
                <w:szCs w:val="22"/>
              </w:rPr>
              <w:tab/>
            </w:r>
            <w:r w:rsidRPr="00E83FBD">
              <w:rPr>
                <w:rFonts w:eastAsia="Calibri"/>
                <w:sz w:val="22"/>
                <w:szCs w:val="22"/>
              </w:rPr>
              <w:tab/>
              <w:t>______</w:t>
            </w:r>
          </w:p>
          <w:p w14:paraId="0E362855" w14:textId="77777777" w:rsidR="00E83FBD" w:rsidRPr="00E83FBD" w:rsidRDefault="00E83FBD" w:rsidP="00E83FBD">
            <w:pPr>
              <w:spacing w:after="0" w:line="256" w:lineRule="auto"/>
              <w:rPr>
                <w:rFonts w:eastAsia="Calibri"/>
                <w:sz w:val="22"/>
                <w:szCs w:val="22"/>
              </w:rPr>
            </w:pPr>
          </w:p>
          <w:p w14:paraId="4EB60A7D" w14:textId="77777777" w:rsidR="00E83FBD" w:rsidRPr="00E83FBD" w:rsidRDefault="00E83FBD" w:rsidP="00E83FBD">
            <w:pPr>
              <w:spacing w:after="0" w:line="256" w:lineRule="auto"/>
              <w:rPr>
                <w:rFonts w:eastAsia="Calibri"/>
                <w:sz w:val="22"/>
                <w:szCs w:val="22"/>
              </w:rPr>
            </w:pPr>
            <w:r w:rsidRPr="00E83FBD">
              <w:rPr>
                <w:rFonts w:eastAsia="Calibri"/>
                <w:sz w:val="22"/>
                <w:szCs w:val="22"/>
              </w:rPr>
              <w:t>AGAINST</w:t>
            </w:r>
            <w:r w:rsidRPr="00E83FBD">
              <w:rPr>
                <w:rFonts w:eastAsia="Calibri"/>
                <w:sz w:val="22"/>
                <w:szCs w:val="22"/>
              </w:rPr>
              <w:tab/>
              <w:t>______</w:t>
            </w:r>
          </w:p>
        </w:tc>
        <w:tc>
          <w:tcPr>
            <w:tcW w:w="270" w:type="dxa"/>
            <w:vAlign w:val="center"/>
            <w:hideMark/>
          </w:tcPr>
          <w:p w14:paraId="38BD2D6F"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4C84D4DD"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1EE6FE73"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1EBC454A"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37BAF49C"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1A46DE83"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tc>
        <w:tc>
          <w:tcPr>
            <w:tcW w:w="6840" w:type="dxa"/>
            <w:vAlign w:val="center"/>
            <w:hideMark/>
          </w:tcPr>
          <w:p w14:paraId="2BD31943" w14:textId="77777777" w:rsidR="00E83FBD" w:rsidRPr="00E83FBD" w:rsidRDefault="00E83FBD" w:rsidP="00E83FBD">
            <w:pPr>
              <w:keepNext/>
              <w:spacing w:after="0" w:line="256" w:lineRule="auto"/>
              <w:rPr>
                <w:rFonts w:eastAsia="Calibri"/>
                <w:caps/>
                <w:sz w:val="22"/>
                <w:szCs w:val="22"/>
              </w:rPr>
            </w:pPr>
            <w:r w:rsidRPr="00E83FBD">
              <w:rPr>
                <w:rFonts w:eastAsia="Calibri"/>
                <w:caps/>
                <w:sz w:val="22"/>
                <w:szCs w:val="22"/>
              </w:rPr>
              <w:t>THE ISSUANCE OF $4,525,000 OF BONDS (WITH A MAXIMUM MATURITY OF FIVE YEARS) BY THE COLLEGE STATION INDEPENDENT SCHOOL DISTRICT FOR INSTRUCTIONAL TECHNOLOGY AND LEVYING THE TAX IN PAYMENT THEREOF. THIS IS A PROPERTY TAX INCREASE.</w:t>
            </w:r>
          </w:p>
        </w:tc>
      </w:tr>
    </w:tbl>
    <w:p w14:paraId="415EEC29" w14:textId="77777777" w:rsidR="00E83FBD" w:rsidRPr="00E83FBD" w:rsidRDefault="00E83FBD" w:rsidP="00E83FBD">
      <w:pPr>
        <w:spacing w:after="0"/>
        <w:contextualSpacing/>
        <w:rPr>
          <w:rFonts w:eastAsia="Calibri"/>
          <w:sz w:val="22"/>
          <w:szCs w:val="22"/>
        </w:rPr>
      </w:pPr>
    </w:p>
    <w:p w14:paraId="7196ACA5" w14:textId="77777777" w:rsidR="00E83FBD" w:rsidRPr="00E83FBD" w:rsidRDefault="00E83FBD" w:rsidP="00E83FBD">
      <w:pPr>
        <w:spacing w:after="0"/>
        <w:contextualSpacing/>
        <w:rPr>
          <w:rFonts w:eastAsia="Calibri"/>
          <w:sz w:val="22"/>
          <w:szCs w:val="22"/>
        </w:rPr>
      </w:pPr>
    </w:p>
    <w:p w14:paraId="3C6A2848" w14:textId="77777777" w:rsidR="00E83FBD" w:rsidRPr="00E83FBD" w:rsidRDefault="00E83FBD" w:rsidP="00E83FBD">
      <w:pPr>
        <w:contextualSpacing/>
        <w:rPr>
          <w:rFonts w:eastAsia="Calibri"/>
          <w:sz w:val="22"/>
          <w:szCs w:val="22"/>
          <w:lang w:val="es-CO"/>
        </w:rPr>
      </w:pPr>
    </w:p>
    <w:p w14:paraId="4F983330" w14:textId="77777777" w:rsidR="00E83FBD" w:rsidRPr="00E83FBD" w:rsidRDefault="00E83FBD" w:rsidP="00E83FBD">
      <w:pPr>
        <w:contextualSpacing/>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3FBD" w:rsidRPr="00E83FBD" w14:paraId="3A50630C" w14:textId="77777777" w:rsidTr="00923135">
        <w:trPr>
          <w:cantSplit/>
          <w:trHeight w:val="747"/>
        </w:trPr>
        <w:tc>
          <w:tcPr>
            <w:tcW w:w="2250" w:type="dxa"/>
            <w:gridSpan w:val="3"/>
            <w:vAlign w:val="center"/>
            <w:hideMark/>
          </w:tcPr>
          <w:p w14:paraId="1CF09AE5" w14:textId="77777777" w:rsidR="00E83FBD" w:rsidRPr="00E83FBD" w:rsidRDefault="00E83FBD" w:rsidP="00E83FBD">
            <w:pPr>
              <w:keepNext/>
              <w:spacing w:after="0" w:line="254" w:lineRule="auto"/>
              <w:jc w:val="center"/>
              <w:rPr>
                <w:rFonts w:eastAsia="Calibri"/>
                <w:sz w:val="22"/>
                <w:szCs w:val="22"/>
                <w:lang w:val="es-CO"/>
              </w:rPr>
            </w:pPr>
            <w:r w:rsidRPr="00E83FBD">
              <w:rPr>
                <w:rFonts w:eastAsia="Calibri"/>
                <w:sz w:val="22"/>
                <w:szCs w:val="22"/>
                <w:lang w:val="es-CO"/>
              </w:rPr>
              <w:t>ELECCIÓN ESPECIAL DEL DISTRITO ESCOLAR INDEPENDIENTE DE COLLEGE STATION</w:t>
            </w:r>
          </w:p>
          <w:p w14:paraId="55731097" w14:textId="77777777" w:rsidR="00E83FBD" w:rsidRPr="00E83FBD" w:rsidRDefault="00E83FBD" w:rsidP="00E83FBD">
            <w:pPr>
              <w:keepNext/>
              <w:spacing w:after="0" w:line="254" w:lineRule="auto"/>
              <w:jc w:val="center"/>
              <w:rPr>
                <w:rFonts w:eastAsia="Calibri"/>
                <w:sz w:val="22"/>
                <w:szCs w:val="22"/>
                <w:lang w:val="es-CO"/>
              </w:rPr>
            </w:pPr>
            <w:r w:rsidRPr="00E83FBD">
              <w:rPr>
                <w:rFonts w:eastAsia="Calibri"/>
                <w:sz w:val="22"/>
                <w:szCs w:val="22"/>
                <w:lang w:val="es-CO"/>
              </w:rPr>
              <w:t>PROPOSICIÓN B DEL DISTRITO ESCOLAR INDEPENDIENTE DE COLLEGE STATION</w:t>
            </w:r>
          </w:p>
        </w:tc>
      </w:tr>
      <w:tr w:rsidR="00E83FBD" w:rsidRPr="00E83FBD" w14:paraId="5D742D9F" w14:textId="77777777" w:rsidTr="00923135">
        <w:trPr>
          <w:cantSplit/>
        </w:trPr>
        <w:tc>
          <w:tcPr>
            <w:tcW w:w="2250" w:type="dxa"/>
            <w:vAlign w:val="center"/>
          </w:tcPr>
          <w:p w14:paraId="38F4964E" w14:textId="77777777" w:rsidR="00E83FBD" w:rsidRPr="00E83FBD" w:rsidRDefault="00E83FBD" w:rsidP="00E83FBD">
            <w:pPr>
              <w:spacing w:after="0" w:line="254" w:lineRule="auto"/>
              <w:rPr>
                <w:rFonts w:eastAsia="Calibri"/>
                <w:sz w:val="22"/>
                <w:szCs w:val="22"/>
                <w:lang w:val="es-CO"/>
              </w:rPr>
            </w:pPr>
            <w:r w:rsidRPr="00E83FBD">
              <w:rPr>
                <w:rFonts w:eastAsia="Calibri"/>
                <w:sz w:val="22"/>
                <w:szCs w:val="22"/>
                <w:lang w:val="es-CO"/>
              </w:rPr>
              <w:t>A FAVOR</w:t>
            </w:r>
            <w:r w:rsidRPr="00E83FBD">
              <w:rPr>
                <w:rFonts w:eastAsia="Calibri"/>
                <w:sz w:val="22"/>
                <w:szCs w:val="22"/>
                <w:lang w:val="es-CO"/>
              </w:rPr>
              <w:tab/>
              <w:t>______</w:t>
            </w:r>
          </w:p>
          <w:p w14:paraId="1A370B1A" w14:textId="77777777" w:rsidR="00E83FBD" w:rsidRPr="00E83FBD" w:rsidRDefault="00E83FBD" w:rsidP="00E83FBD">
            <w:pPr>
              <w:spacing w:after="0" w:line="254" w:lineRule="auto"/>
              <w:rPr>
                <w:rFonts w:eastAsia="Calibri"/>
                <w:sz w:val="22"/>
                <w:szCs w:val="22"/>
                <w:lang w:val="es-CO"/>
              </w:rPr>
            </w:pPr>
          </w:p>
          <w:p w14:paraId="4CB192FA" w14:textId="77777777" w:rsidR="00E83FBD" w:rsidRPr="00E83FBD" w:rsidRDefault="00E83FBD" w:rsidP="00E83FBD">
            <w:pPr>
              <w:spacing w:after="0" w:line="254" w:lineRule="auto"/>
              <w:rPr>
                <w:rFonts w:eastAsia="Calibri"/>
                <w:sz w:val="22"/>
                <w:szCs w:val="22"/>
                <w:lang w:val="es-CO"/>
              </w:rPr>
            </w:pPr>
            <w:r w:rsidRPr="00E83FBD">
              <w:rPr>
                <w:rFonts w:eastAsia="Calibri"/>
                <w:sz w:val="22"/>
                <w:szCs w:val="22"/>
                <w:lang w:val="es-CO"/>
              </w:rPr>
              <w:t>EN CONTRA</w:t>
            </w:r>
            <w:r w:rsidRPr="00E83FBD">
              <w:rPr>
                <w:rFonts w:eastAsia="Calibri"/>
                <w:sz w:val="22"/>
                <w:szCs w:val="22"/>
                <w:lang w:val="es-CO"/>
              </w:rPr>
              <w:tab/>
              <w:t>______</w:t>
            </w:r>
          </w:p>
        </w:tc>
        <w:tc>
          <w:tcPr>
            <w:tcW w:w="270" w:type="dxa"/>
            <w:vAlign w:val="center"/>
            <w:hideMark/>
          </w:tcPr>
          <w:p w14:paraId="536052F1"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315AC463"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022CE5D5"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0F79C405"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4D61AAAA"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36DD2B1A"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tc>
        <w:tc>
          <w:tcPr>
            <w:tcW w:w="6840" w:type="dxa"/>
            <w:vAlign w:val="center"/>
            <w:hideMark/>
          </w:tcPr>
          <w:p w14:paraId="5DCB5B23" w14:textId="77777777" w:rsidR="00E83FBD" w:rsidRPr="00E83FBD" w:rsidRDefault="00E83FBD" w:rsidP="00E83FBD">
            <w:pPr>
              <w:keepNext/>
              <w:spacing w:after="0" w:line="254" w:lineRule="auto"/>
              <w:rPr>
                <w:rFonts w:eastAsia="Calibri"/>
                <w:caps/>
                <w:sz w:val="22"/>
                <w:szCs w:val="22"/>
                <w:lang w:val="es-CO"/>
              </w:rPr>
            </w:pPr>
            <w:r w:rsidRPr="00E83FBD">
              <w:rPr>
                <w:rFonts w:eastAsia="Calibri"/>
                <w:caps/>
                <w:sz w:val="22"/>
                <w:szCs w:val="22"/>
                <w:lang w:val="es-CO"/>
              </w:rPr>
              <w:t>LA EMISIÓN DE $4,525,000 EN BONOS (CON UN VENCIMIENTO MÁXIMO DE CINCO AÑOS) POR PARTE DEL DISTRITO ESCOLAR INDEPENDIENTE DE COLLEGE STATION PARA TECNOLOGÍA PARA INSTRUCCIÓN Y LA IMPOSICIÓN DEL IMPUESTO PARA EL PAGO DE ESTOS. ESTO ES UN AUMENTO AL IMPUESTO PREDIAL.</w:t>
            </w:r>
          </w:p>
        </w:tc>
      </w:tr>
    </w:tbl>
    <w:p w14:paraId="4D0719C8" w14:textId="77777777" w:rsidR="00E83FBD" w:rsidRPr="00E83FBD" w:rsidRDefault="00E83FBD" w:rsidP="00E83FBD">
      <w:pPr>
        <w:contextualSpacing/>
        <w:rPr>
          <w:rFonts w:eastAsia="Calibri"/>
          <w:sz w:val="22"/>
          <w:szCs w:val="22"/>
          <w:lang w:val="es-CO"/>
        </w:rPr>
      </w:pPr>
    </w:p>
    <w:p w14:paraId="2474F283" w14:textId="77777777" w:rsidR="00E83FBD" w:rsidRPr="00E83FBD" w:rsidRDefault="00E83FBD" w:rsidP="00E83FBD">
      <w:pPr>
        <w:contextualSpacing/>
        <w:rPr>
          <w:rFonts w:eastAsia="Calibri"/>
          <w:sz w:val="22"/>
          <w:szCs w:val="22"/>
          <w:lang w:val="es-CO"/>
        </w:rPr>
      </w:pPr>
    </w:p>
    <w:p w14:paraId="358851CC" w14:textId="77777777" w:rsidR="00E83FBD" w:rsidRPr="00E83FBD" w:rsidRDefault="00E83FBD" w:rsidP="00E83FBD">
      <w:pPr>
        <w:spacing w:after="0"/>
        <w:contextualSpacing/>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3FBD" w:rsidRPr="00E83FBD" w14:paraId="52A5119F" w14:textId="77777777" w:rsidTr="00923135">
        <w:trPr>
          <w:cantSplit/>
          <w:trHeight w:val="648"/>
        </w:trPr>
        <w:tc>
          <w:tcPr>
            <w:tcW w:w="9360" w:type="dxa"/>
            <w:gridSpan w:val="3"/>
            <w:vAlign w:val="center"/>
            <w:hideMark/>
          </w:tcPr>
          <w:p w14:paraId="49B6E084"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COLLEGE STATION INDEPENDENT SCHOOL DISTRICT SPECIAL ELECTION</w:t>
            </w:r>
          </w:p>
          <w:p w14:paraId="07D006E4"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COLLEGE STATION INDEPENDENT SCHOOL DISTRICT PROPOSITION C</w:t>
            </w:r>
          </w:p>
        </w:tc>
      </w:tr>
      <w:tr w:rsidR="00E83FBD" w:rsidRPr="00E83FBD" w14:paraId="4429D226" w14:textId="77777777" w:rsidTr="00923135">
        <w:trPr>
          <w:cantSplit/>
        </w:trPr>
        <w:tc>
          <w:tcPr>
            <w:tcW w:w="2250" w:type="dxa"/>
            <w:vAlign w:val="center"/>
          </w:tcPr>
          <w:p w14:paraId="21A1F4D4" w14:textId="77777777" w:rsidR="00E83FBD" w:rsidRPr="00E83FBD" w:rsidRDefault="00E83FBD" w:rsidP="00E83FBD">
            <w:pPr>
              <w:spacing w:after="0" w:line="256" w:lineRule="auto"/>
              <w:rPr>
                <w:rFonts w:eastAsia="Calibri"/>
                <w:sz w:val="22"/>
                <w:szCs w:val="22"/>
              </w:rPr>
            </w:pPr>
            <w:r w:rsidRPr="00E83FBD">
              <w:rPr>
                <w:rFonts w:eastAsia="Calibri"/>
                <w:sz w:val="22"/>
                <w:szCs w:val="22"/>
              </w:rPr>
              <w:t>FOR</w:t>
            </w:r>
            <w:r w:rsidRPr="00E83FBD">
              <w:rPr>
                <w:rFonts w:eastAsia="Calibri"/>
                <w:sz w:val="22"/>
                <w:szCs w:val="22"/>
              </w:rPr>
              <w:tab/>
            </w:r>
            <w:r w:rsidRPr="00E83FBD">
              <w:rPr>
                <w:rFonts w:eastAsia="Calibri"/>
                <w:sz w:val="22"/>
                <w:szCs w:val="22"/>
              </w:rPr>
              <w:tab/>
              <w:t>______</w:t>
            </w:r>
          </w:p>
          <w:p w14:paraId="5D3A2A5A" w14:textId="77777777" w:rsidR="00E83FBD" w:rsidRPr="00E83FBD" w:rsidRDefault="00E83FBD" w:rsidP="00E83FBD">
            <w:pPr>
              <w:spacing w:after="0" w:line="256" w:lineRule="auto"/>
              <w:rPr>
                <w:rFonts w:eastAsia="Calibri"/>
                <w:sz w:val="22"/>
                <w:szCs w:val="22"/>
              </w:rPr>
            </w:pPr>
          </w:p>
          <w:p w14:paraId="1B77A786" w14:textId="77777777" w:rsidR="00E83FBD" w:rsidRPr="00E83FBD" w:rsidRDefault="00E83FBD" w:rsidP="00E83FBD">
            <w:pPr>
              <w:spacing w:after="0" w:line="256" w:lineRule="auto"/>
              <w:rPr>
                <w:rFonts w:eastAsia="Calibri"/>
                <w:sz w:val="22"/>
                <w:szCs w:val="22"/>
              </w:rPr>
            </w:pPr>
            <w:r w:rsidRPr="00E83FBD">
              <w:rPr>
                <w:rFonts w:eastAsia="Calibri"/>
                <w:sz w:val="22"/>
                <w:szCs w:val="22"/>
              </w:rPr>
              <w:t>AGAINST</w:t>
            </w:r>
            <w:r w:rsidRPr="00E83FBD">
              <w:rPr>
                <w:rFonts w:eastAsia="Calibri"/>
                <w:sz w:val="22"/>
                <w:szCs w:val="22"/>
              </w:rPr>
              <w:tab/>
              <w:t>______</w:t>
            </w:r>
          </w:p>
        </w:tc>
        <w:tc>
          <w:tcPr>
            <w:tcW w:w="270" w:type="dxa"/>
            <w:vAlign w:val="center"/>
            <w:hideMark/>
          </w:tcPr>
          <w:p w14:paraId="58627793"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54922F92"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0737E6D5"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069F3759"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251B0D20"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19D35C85"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tc>
        <w:tc>
          <w:tcPr>
            <w:tcW w:w="6840" w:type="dxa"/>
            <w:vAlign w:val="center"/>
            <w:hideMark/>
          </w:tcPr>
          <w:p w14:paraId="5C911043" w14:textId="77777777" w:rsidR="00E83FBD" w:rsidRPr="00E83FBD" w:rsidRDefault="00E83FBD" w:rsidP="00E83FBD">
            <w:pPr>
              <w:spacing w:after="0" w:line="256" w:lineRule="auto"/>
              <w:rPr>
                <w:rFonts w:eastAsia="Calibri"/>
                <w:caps/>
                <w:sz w:val="22"/>
                <w:szCs w:val="22"/>
              </w:rPr>
            </w:pPr>
            <w:r w:rsidRPr="00E83FBD">
              <w:rPr>
                <w:rFonts w:eastAsia="Calibri"/>
                <w:caps/>
                <w:sz w:val="22"/>
                <w:szCs w:val="22"/>
              </w:rPr>
              <w:t>THE ISSUANCE OF $2,970,000 OF BONDS BY THE COLLEGE STATION INDEPENDENT SCHOOL DISTRICT FOR RENOVATIONS TO THE DISTRICT’S NATATORIUM AND LEVYING THE TAX IN PAYMENT THEREOF. THIS IS A PROPERTY TAX INCREASE.</w:t>
            </w:r>
          </w:p>
        </w:tc>
      </w:tr>
    </w:tbl>
    <w:p w14:paraId="136FE6A8" w14:textId="77777777" w:rsidR="00E83FBD" w:rsidRPr="00E83FBD" w:rsidRDefault="00E83FBD" w:rsidP="00E83FBD">
      <w:pPr>
        <w:spacing w:after="0"/>
        <w:contextualSpacing/>
        <w:rPr>
          <w:rFonts w:eastAsia="Calibri"/>
          <w:sz w:val="22"/>
          <w:szCs w:val="22"/>
        </w:rPr>
      </w:pPr>
    </w:p>
    <w:p w14:paraId="46F06F42" w14:textId="77777777" w:rsidR="00E83FBD" w:rsidRPr="00E83FBD" w:rsidRDefault="00E83FBD" w:rsidP="00E83FBD">
      <w:pPr>
        <w:contextualSpacing/>
        <w:rPr>
          <w:rFonts w:eastAsia="Calibri"/>
          <w:sz w:val="22"/>
          <w:szCs w:val="22"/>
          <w:lang w:val="es-CO"/>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3FBD" w:rsidRPr="00E83FBD" w14:paraId="5D56162A" w14:textId="77777777" w:rsidTr="00923135">
        <w:trPr>
          <w:cantSplit/>
          <w:trHeight w:val="648"/>
        </w:trPr>
        <w:tc>
          <w:tcPr>
            <w:tcW w:w="9360" w:type="dxa"/>
            <w:gridSpan w:val="3"/>
            <w:vAlign w:val="center"/>
            <w:hideMark/>
          </w:tcPr>
          <w:p w14:paraId="10E9019C"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ELECCIÓN ESPECIAL DEL DISTRITO ESCOLAR INDEPENDIENTE DE COLLEGE STATION</w:t>
            </w:r>
          </w:p>
          <w:p w14:paraId="55EF6DDA"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PROPOSICIÓN C DEL DISTRITO ESCOLAR INDEPENDIENTE DE COLLEGE STATION</w:t>
            </w:r>
          </w:p>
        </w:tc>
      </w:tr>
      <w:tr w:rsidR="00E83FBD" w:rsidRPr="00E83FBD" w14:paraId="60A8AB56" w14:textId="77777777" w:rsidTr="00923135">
        <w:trPr>
          <w:cantSplit/>
        </w:trPr>
        <w:tc>
          <w:tcPr>
            <w:tcW w:w="2250" w:type="dxa"/>
            <w:vAlign w:val="center"/>
          </w:tcPr>
          <w:p w14:paraId="4A9D3E85" w14:textId="77777777" w:rsidR="00E83FBD" w:rsidRPr="00E83FBD" w:rsidRDefault="00E83FBD" w:rsidP="00E83FBD">
            <w:pPr>
              <w:spacing w:after="0" w:line="254" w:lineRule="auto"/>
              <w:rPr>
                <w:rFonts w:eastAsia="Calibri"/>
                <w:sz w:val="22"/>
                <w:szCs w:val="22"/>
                <w:lang w:val="es-CO"/>
              </w:rPr>
            </w:pPr>
            <w:r w:rsidRPr="00E83FBD">
              <w:rPr>
                <w:rFonts w:eastAsia="Calibri"/>
                <w:sz w:val="22"/>
                <w:szCs w:val="22"/>
                <w:lang w:val="es-CO"/>
              </w:rPr>
              <w:t>A FAVOR</w:t>
            </w:r>
            <w:r w:rsidRPr="00E83FBD">
              <w:rPr>
                <w:rFonts w:eastAsia="Calibri"/>
                <w:sz w:val="22"/>
                <w:szCs w:val="22"/>
                <w:lang w:val="es-CO"/>
              </w:rPr>
              <w:tab/>
              <w:t>______</w:t>
            </w:r>
          </w:p>
          <w:p w14:paraId="0D74586D" w14:textId="77777777" w:rsidR="00E83FBD" w:rsidRPr="00E83FBD" w:rsidRDefault="00E83FBD" w:rsidP="00E83FBD">
            <w:pPr>
              <w:spacing w:after="0" w:line="254" w:lineRule="auto"/>
              <w:rPr>
                <w:rFonts w:eastAsia="Calibri"/>
                <w:sz w:val="22"/>
                <w:szCs w:val="22"/>
                <w:lang w:val="es-CO"/>
              </w:rPr>
            </w:pPr>
          </w:p>
          <w:p w14:paraId="4370F47C" w14:textId="77777777" w:rsidR="00E83FBD" w:rsidRPr="00E83FBD" w:rsidRDefault="00E83FBD" w:rsidP="00E83FBD">
            <w:pPr>
              <w:spacing w:after="0" w:line="254" w:lineRule="auto"/>
              <w:rPr>
                <w:rFonts w:eastAsia="Calibri"/>
                <w:sz w:val="22"/>
                <w:szCs w:val="22"/>
                <w:lang w:val="es-CO"/>
              </w:rPr>
            </w:pPr>
            <w:r w:rsidRPr="00E83FBD">
              <w:rPr>
                <w:rFonts w:eastAsia="Calibri"/>
                <w:sz w:val="22"/>
                <w:szCs w:val="22"/>
                <w:lang w:val="es-CO"/>
              </w:rPr>
              <w:t>EN CONTRA</w:t>
            </w:r>
            <w:r w:rsidRPr="00E83FBD">
              <w:rPr>
                <w:rFonts w:eastAsia="Calibri"/>
                <w:sz w:val="22"/>
                <w:szCs w:val="22"/>
                <w:lang w:val="es-CO"/>
              </w:rPr>
              <w:tab/>
              <w:t>______</w:t>
            </w:r>
          </w:p>
        </w:tc>
        <w:tc>
          <w:tcPr>
            <w:tcW w:w="270" w:type="dxa"/>
            <w:vAlign w:val="center"/>
            <w:hideMark/>
          </w:tcPr>
          <w:p w14:paraId="5F601D4D"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0550EE2A"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0CCD76E9"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41577E38"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5491FF50"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p w14:paraId="7FFC7926" w14:textId="77777777" w:rsidR="00E83FBD" w:rsidRPr="00E83FBD" w:rsidRDefault="00E83FBD" w:rsidP="00E83FBD">
            <w:pPr>
              <w:spacing w:after="0" w:line="254" w:lineRule="auto"/>
              <w:jc w:val="center"/>
              <w:rPr>
                <w:rFonts w:eastAsia="Calibri"/>
                <w:sz w:val="22"/>
                <w:szCs w:val="22"/>
                <w:lang w:val="es-CO"/>
              </w:rPr>
            </w:pPr>
            <w:r w:rsidRPr="00E83FBD">
              <w:rPr>
                <w:rFonts w:eastAsia="Calibri"/>
                <w:sz w:val="22"/>
                <w:szCs w:val="22"/>
                <w:lang w:val="es-CO"/>
              </w:rPr>
              <w:t>)</w:t>
            </w:r>
          </w:p>
        </w:tc>
        <w:tc>
          <w:tcPr>
            <w:tcW w:w="6840" w:type="dxa"/>
            <w:vAlign w:val="center"/>
            <w:hideMark/>
          </w:tcPr>
          <w:p w14:paraId="13C0A5E3" w14:textId="77777777" w:rsidR="00E83FBD" w:rsidRPr="00E83FBD" w:rsidRDefault="00E83FBD" w:rsidP="00E83FBD">
            <w:pPr>
              <w:spacing w:after="0" w:line="254" w:lineRule="auto"/>
              <w:rPr>
                <w:rFonts w:eastAsia="Calibri"/>
                <w:caps/>
                <w:sz w:val="22"/>
                <w:szCs w:val="22"/>
                <w:lang w:val="es-CO"/>
              </w:rPr>
            </w:pPr>
            <w:r w:rsidRPr="00E83FBD">
              <w:rPr>
                <w:rFonts w:eastAsia="Calibri"/>
                <w:caps/>
                <w:sz w:val="22"/>
                <w:szCs w:val="22"/>
                <w:lang w:val="es-CO"/>
              </w:rPr>
              <w:t>LA EMISIÓN DE $2,970,000 EN BONOS POR PARTE DEL DISTRITO ESCOLAR INDEPENDIENTE DE COLLEGE STATION PARA RENOVACIONES AL NATATORIO DEL DISTRITO Y LA IMPOSICIÓN DE IMPUESTOS PARA EL PAGO ESTOS. ESTO ES UN AUMENTO AL IMPUESTO PREDIAL.</w:t>
            </w:r>
          </w:p>
        </w:tc>
      </w:tr>
    </w:tbl>
    <w:p w14:paraId="41C1F316" w14:textId="77777777" w:rsidR="00E83FBD" w:rsidRPr="00E83FBD" w:rsidRDefault="00E83FBD" w:rsidP="00E83FBD">
      <w:pPr>
        <w:spacing w:after="0"/>
        <w:contextualSpacing/>
        <w:rPr>
          <w:rFonts w:eastAsia="Calibri"/>
          <w:sz w:val="22"/>
          <w:szCs w:val="22"/>
        </w:rPr>
      </w:pPr>
    </w:p>
    <w:p w14:paraId="48975B99" w14:textId="77777777" w:rsidR="00E83FBD" w:rsidRPr="00E83FBD" w:rsidRDefault="00E83FBD" w:rsidP="00E83FBD">
      <w:pPr>
        <w:spacing w:after="0"/>
        <w:contextualSpacing/>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3FBD" w:rsidRPr="00E83FBD" w14:paraId="4727B533" w14:textId="77777777" w:rsidTr="00923135">
        <w:trPr>
          <w:cantSplit/>
          <w:trHeight w:val="783"/>
        </w:trPr>
        <w:tc>
          <w:tcPr>
            <w:tcW w:w="9360" w:type="dxa"/>
            <w:gridSpan w:val="3"/>
            <w:vAlign w:val="center"/>
            <w:hideMark/>
          </w:tcPr>
          <w:p w14:paraId="71A1D6CB"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COLLEGE STATION INDEPENDENT SCHOOL DISTRICT SPECIAL ELECTION</w:t>
            </w:r>
          </w:p>
          <w:p w14:paraId="68BA1E42"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COLLEGE STATION INDEPENDENT SCHOOL DISTRICT PROPOSITION D</w:t>
            </w:r>
          </w:p>
        </w:tc>
      </w:tr>
      <w:tr w:rsidR="00E83FBD" w:rsidRPr="00E83FBD" w14:paraId="61F0D333" w14:textId="77777777" w:rsidTr="00923135">
        <w:trPr>
          <w:cantSplit/>
        </w:trPr>
        <w:tc>
          <w:tcPr>
            <w:tcW w:w="2250" w:type="dxa"/>
            <w:vAlign w:val="center"/>
          </w:tcPr>
          <w:p w14:paraId="595F3C98" w14:textId="77777777" w:rsidR="00E83FBD" w:rsidRPr="00E83FBD" w:rsidRDefault="00E83FBD" w:rsidP="00E83FBD">
            <w:pPr>
              <w:spacing w:after="0" w:line="256" w:lineRule="auto"/>
              <w:rPr>
                <w:rFonts w:eastAsia="Calibri"/>
                <w:sz w:val="22"/>
                <w:szCs w:val="22"/>
              </w:rPr>
            </w:pPr>
            <w:r w:rsidRPr="00E83FBD">
              <w:rPr>
                <w:rFonts w:eastAsia="Calibri"/>
                <w:sz w:val="22"/>
                <w:szCs w:val="22"/>
              </w:rPr>
              <w:t>FOR</w:t>
            </w:r>
            <w:r w:rsidRPr="00E83FBD">
              <w:rPr>
                <w:rFonts w:eastAsia="Calibri"/>
                <w:sz w:val="22"/>
                <w:szCs w:val="22"/>
              </w:rPr>
              <w:tab/>
            </w:r>
            <w:r w:rsidRPr="00E83FBD">
              <w:rPr>
                <w:rFonts w:eastAsia="Calibri"/>
                <w:sz w:val="22"/>
                <w:szCs w:val="22"/>
              </w:rPr>
              <w:tab/>
              <w:t>______</w:t>
            </w:r>
          </w:p>
          <w:p w14:paraId="35A46F9B" w14:textId="77777777" w:rsidR="00E83FBD" w:rsidRPr="00E83FBD" w:rsidRDefault="00E83FBD" w:rsidP="00E83FBD">
            <w:pPr>
              <w:spacing w:after="0" w:line="256" w:lineRule="auto"/>
              <w:rPr>
                <w:rFonts w:eastAsia="Calibri"/>
                <w:sz w:val="22"/>
                <w:szCs w:val="22"/>
              </w:rPr>
            </w:pPr>
          </w:p>
          <w:p w14:paraId="005A65BA" w14:textId="77777777" w:rsidR="00E83FBD" w:rsidRPr="00E83FBD" w:rsidRDefault="00E83FBD" w:rsidP="00E83FBD">
            <w:pPr>
              <w:spacing w:after="0" w:line="256" w:lineRule="auto"/>
              <w:rPr>
                <w:rFonts w:eastAsia="Calibri"/>
                <w:sz w:val="22"/>
                <w:szCs w:val="22"/>
              </w:rPr>
            </w:pPr>
            <w:r w:rsidRPr="00E83FBD">
              <w:rPr>
                <w:rFonts w:eastAsia="Calibri"/>
                <w:sz w:val="22"/>
                <w:szCs w:val="22"/>
              </w:rPr>
              <w:t>AGAINST</w:t>
            </w:r>
            <w:r w:rsidRPr="00E83FBD">
              <w:rPr>
                <w:rFonts w:eastAsia="Calibri"/>
                <w:sz w:val="22"/>
                <w:szCs w:val="22"/>
              </w:rPr>
              <w:tab/>
              <w:t>______</w:t>
            </w:r>
          </w:p>
        </w:tc>
        <w:tc>
          <w:tcPr>
            <w:tcW w:w="270" w:type="dxa"/>
            <w:vAlign w:val="center"/>
            <w:hideMark/>
          </w:tcPr>
          <w:p w14:paraId="26FD50F0"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5F16BBC9"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062F09E1"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559AB9E1"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2BD9CEF9"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p w14:paraId="5DE5DEF4" w14:textId="77777777" w:rsidR="00E83FBD" w:rsidRPr="00E83FBD" w:rsidRDefault="00E83FBD" w:rsidP="00E83FBD">
            <w:pPr>
              <w:spacing w:after="0" w:line="256" w:lineRule="auto"/>
              <w:jc w:val="center"/>
              <w:rPr>
                <w:rFonts w:eastAsia="Calibri"/>
                <w:sz w:val="22"/>
                <w:szCs w:val="22"/>
              </w:rPr>
            </w:pPr>
            <w:r w:rsidRPr="00E83FBD">
              <w:rPr>
                <w:rFonts w:eastAsia="Calibri"/>
                <w:sz w:val="22"/>
                <w:szCs w:val="22"/>
              </w:rPr>
              <w:t>)</w:t>
            </w:r>
          </w:p>
        </w:tc>
        <w:tc>
          <w:tcPr>
            <w:tcW w:w="6840" w:type="dxa"/>
            <w:vAlign w:val="center"/>
            <w:hideMark/>
          </w:tcPr>
          <w:p w14:paraId="56A70ED5" w14:textId="77777777" w:rsidR="00E83FBD" w:rsidRPr="00E83FBD" w:rsidRDefault="00E83FBD" w:rsidP="00E83FBD">
            <w:pPr>
              <w:spacing w:after="0" w:line="256" w:lineRule="auto"/>
              <w:rPr>
                <w:rFonts w:eastAsia="Calibri"/>
                <w:caps/>
                <w:sz w:val="22"/>
                <w:szCs w:val="22"/>
              </w:rPr>
            </w:pPr>
            <w:r w:rsidRPr="00E83FBD">
              <w:rPr>
                <w:rFonts w:eastAsia="Calibri"/>
                <w:caps/>
                <w:sz w:val="22"/>
                <w:szCs w:val="22"/>
              </w:rPr>
              <w:t>THE ISSUANCE OF $5,035,000 OF BONDS BY THE COLLEGE STATION INDEPENDENT SCHOOL DISTRICT FOR A&amp;M Consolidated High School football stadium consisting of athletic fieldhouse additions and renovations, upgrades to the sound system and renovations to the press box and FOR College Station High School football stadium consisting of upgrades to the sound system AND LEVYING THE TAX IN PAYMENT THEREOF. THIS IS A PROPERTY TAX INCREASE.</w:t>
            </w:r>
          </w:p>
        </w:tc>
      </w:tr>
    </w:tbl>
    <w:p w14:paraId="6EE332DA" w14:textId="77777777" w:rsidR="00E83FBD" w:rsidRPr="00E83FBD" w:rsidRDefault="00E83FBD" w:rsidP="00E83FBD">
      <w:pPr>
        <w:spacing w:after="0"/>
        <w:rPr>
          <w:szCs w:val="22"/>
        </w:rPr>
      </w:pPr>
    </w:p>
    <w:p w14:paraId="1D22C18B" w14:textId="77777777" w:rsidR="00E83FBD" w:rsidRPr="00E83FBD" w:rsidRDefault="00E83FBD" w:rsidP="00E83FBD">
      <w:pPr>
        <w:spacing w:after="0"/>
        <w:rPr>
          <w:szCs w:val="22"/>
        </w:rPr>
      </w:pPr>
      <w:r w:rsidRPr="00E83FBD">
        <w:rPr>
          <w:szCs w:val="22"/>
        </w:rPr>
        <w:br w:type="page"/>
      </w: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3FBD" w:rsidRPr="00E83FBD" w14:paraId="3C32E4A4" w14:textId="77777777" w:rsidTr="00923135">
        <w:trPr>
          <w:cantSplit/>
          <w:trHeight w:val="783"/>
        </w:trPr>
        <w:tc>
          <w:tcPr>
            <w:tcW w:w="9360" w:type="dxa"/>
            <w:gridSpan w:val="3"/>
            <w:vAlign w:val="center"/>
            <w:hideMark/>
          </w:tcPr>
          <w:p w14:paraId="5967BE26" w14:textId="77777777" w:rsidR="00E83FBD" w:rsidRPr="00E83FBD" w:rsidRDefault="00E83FBD" w:rsidP="00E83FBD">
            <w:pPr>
              <w:spacing w:after="0" w:line="256" w:lineRule="auto"/>
              <w:jc w:val="center"/>
              <w:rPr>
                <w:rFonts w:eastAsia="Calibri"/>
                <w:sz w:val="22"/>
                <w:szCs w:val="22"/>
                <w:lang w:val="es-CO"/>
              </w:rPr>
            </w:pPr>
            <w:r w:rsidRPr="00E83FBD">
              <w:rPr>
                <w:rFonts w:eastAsia="Calibri"/>
                <w:sz w:val="22"/>
                <w:szCs w:val="22"/>
                <w:lang w:val="es-CO"/>
              </w:rPr>
              <w:t>ELECCIÓN ESPECIAL DEL DISTRITO ESCOLAR INDEPENDIENTE DE COLLEGE STATION</w:t>
            </w:r>
          </w:p>
          <w:p w14:paraId="7BF68AAC" w14:textId="77777777" w:rsidR="00E83FBD" w:rsidRPr="00E83FBD" w:rsidRDefault="00E83FBD" w:rsidP="00E83FBD">
            <w:pPr>
              <w:spacing w:after="0" w:line="256" w:lineRule="auto"/>
              <w:jc w:val="center"/>
              <w:rPr>
                <w:rFonts w:eastAsia="Calibri"/>
                <w:sz w:val="22"/>
                <w:szCs w:val="22"/>
                <w:lang w:val="es-CO"/>
              </w:rPr>
            </w:pPr>
            <w:r w:rsidRPr="00E83FBD">
              <w:rPr>
                <w:rFonts w:eastAsia="Calibri"/>
                <w:sz w:val="22"/>
                <w:szCs w:val="22"/>
                <w:lang w:val="es-CO"/>
              </w:rPr>
              <w:t>PROPOSICIÓN D DEL DISTRITO ESCOLAR INDEPENDIENTE DE COLLEGE STATION</w:t>
            </w:r>
          </w:p>
        </w:tc>
      </w:tr>
      <w:tr w:rsidR="00E83FBD" w:rsidRPr="00E83FBD" w14:paraId="1176E397" w14:textId="77777777" w:rsidTr="00923135">
        <w:trPr>
          <w:cantSplit/>
        </w:trPr>
        <w:tc>
          <w:tcPr>
            <w:tcW w:w="2250" w:type="dxa"/>
            <w:vAlign w:val="center"/>
          </w:tcPr>
          <w:p w14:paraId="077A40AC" w14:textId="77777777" w:rsidR="00E83FBD" w:rsidRPr="00E83FBD" w:rsidRDefault="00E83FBD" w:rsidP="00E83FBD">
            <w:pPr>
              <w:spacing w:after="0" w:line="256" w:lineRule="auto"/>
              <w:rPr>
                <w:rFonts w:eastAsia="Calibri"/>
                <w:sz w:val="22"/>
                <w:szCs w:val="22"/>
                <w:lang w:val="es-CO"/>
              </w:rPr>
            </w:pPr>
            <w:r w:rsidRPr="00E83FBD">
              <w:rPr>
                <w:rFonts w:eastAsia="Calibri"/>
                <w:sz w:val="22"/>
                <w:szCs w:val="22"/>
                <w:lang w:val="es-CO"/>
              </w:rPr>
              <w:t>A FAVOR</w:t>
            </w:r>
            <w:r w:rsidRPr="00E83FBD">
              <w:rPr>
                <w:rFonts w:eastAsia="Calibri"/>
                <w:sz w:val="22"/>
                <w:szCs w:val="22"/>
                <w:lang w:val="es-CO"/>
              </w:rPr>
              <w:tab/>
              <w:t>______</w:t>
            </w:r>
          </w:p>
          <w:p w14:paraId="780FB8D5" w14:textId="77777777" w:rsidR="00E83FBD" w:rsidRPr="00E83FBD" w:rsidRDefault="00E83FBD" w:rsidP="00E83FBD">
            <w:pPr>
              <w:spacing w:after="0" w:line="256" w:lineRule="auto"/>
              <w:rPr>
                <w:rFonts w:eastAsia="Calibri"/>
                <w:sz w:val="22"/>
                <w:szCs w:val="22"/>
                <w:lang w:val="es-CO"/>
              </w:rPr>
            </w:pPr>
          </w:p>
          <w:p w14:paraId="0E32C5FB" w14:textId="77777777" w:rsidR="00E83FBD" w:rsidRPr="00E83FBD" w:rsidRDefault="00E83FBD" w:rsidP="00E83FBD">
            <w:pPr>
              <w:spacing w:after="0" w:line="256" w:lineRule="auto"/>
              <w:rPr>
                <w:rFonts w:eastAsia="Calibri"/>
                <w:sz w:val="22"/>
                <w:szCs w:val="22"/>
                <w:lang w:val="es-CO"/>
              </w:rPr>
            </w:pPr>
            <w:r w:rsidRPr="00E83FBD">
              <w:rPr>
                <w:rFonts w:eastAsia="Calibri"/>
                <w:sz w:val="22"/>
                <w:szCs w:val="22"/>
                <w:lang w:val="es-CO"/>
              </w:rPr>
              <w:t>EN CONTRA</w:t>
            </w:r>
            <w:r w:rsidRPr="00E83FBD">
              <w:rPr>
                <w:rFonts w:eastAsia="Calibri"/>
                <w:sz w:val="22"/>
                <w:szCs w:val="22"/>
                <w:lang w:val="es-CO"/>
              </w:rPr>
              <w:tab/>
              <w:t>______</w:t>
            </w:r>
          </w:p>
        </w:tc>
        <w:tc>
          <w:tcPr>
            <w:tcW w:w="270" w:type="dxa"/>
            <w:vAlign w:val="center"/>
            <w:hideMark/>
          </w:tcPr>
          <w:p w14:paraId="4CE1F8BD" w14:textId="77777777" w:rsidR="00E83FBD" w:rsidRPr="00E83FBD" w:rsidRDefault="00E83FBD" w:rsidP="00E83FBD">
            <w:pPr>
              <w:spacing w:after="0" w:line="256" w:lineRule="auto"/>
              <w:jc w:val="center"/>
              <w:rPr>
                <w:rFonts w:eastAsia="Calibri"/>
                <w:sz w:val="22"/>
                <w:szCs w:val="22"/>
                <w:lang w:val="es-CO"/>
              </w:rPr>
            </w:pPr>
            <w:r w:rsidRPr="00E83FBD">
              <w:rPr>
                <w:rFonts w:eastAsia="Calibri"/>
                <w:sz w:val="22"/>
                <w:szCs w:val="22"/>
                <w:lang w:val="es-CO"/>
              </w:rPr>
              <w:t>)</w:t>
            </w:r>
          </w:p>
          <w:p w14:paraId="14103A3D" w14:textId="77777777" w:rsidR="00E83FBD" w:rsidRPr="00E83FBD" w:rsidRDefault="00E83FBD" w:rsidP="00E83FBD">
            <w:pPr>
              <w:spacing w:after="0" w:line="256" w:lineRule="auto"/>
              <w:jc w:val="center"/>
              <w:rPr>
                <w:rFonts w:eastAsia="Calibri"/>
                <w:sz w:val="22"/>
                <w:szCs w:val="22"/>
                <w:lang w:val="es-CO"/>
              </w:rPr>
            </w:pPr>
            <w:r w:rsidRPr="00E83FBD">
              <w:rPr>
                <w:rFonts w:eastAsia="Calibri"/>
                <w:sz w:val="22"/>
                <w:szCs w:val="22"/>
                <w:lang w:val="es-CO"/>
              </w:rPr>
              <w:t>)</w:t>
            </w:r>
          </w:p>
          <w:p w14:paraId="4D96E5E4" w14:textId="77777777" w:rsidR="00E83FBD" w:rsidRPr="00E83FBD" w:rsidRDefault="00E83FBD" w:rsidP="00E83FBD">
            <w:pPr>
              <w:spacing w:after="0" w:line="256" w:lineRule="auto"/>
              <w:jc w:val="center"/>
              <w:rPr>
                <w:rFonts w:eastAsia="Calibri"/>
                <w:sz w:val="22"/>
                <w:szCs w:val="22"/>
                <w:lang w:val="es-CO"/>
              </w:rPr>
            </w:pPr>
            <w:r w:rsidRPr="00E83FBD">
              <w:rPr>
                <w:rFonts w:eastAsia="Calibri"/>
                <w:sz w:val="22"/>
                <w:szCs w:val="22"/>
                <w:lang w:val="es-CO"/>
              </w:rPr>
              <w:t>)</w:t>
            </w:r>
          </w:p>
          <w:p w14:paraId="30FE2A5B" w14:textId="77777777" w:rsidR="00E83FBD" w:rsidRPr="00E83FBD" w:rsidRDefault="00E83FBD" w:rsidP="00E83FBD">
            <w:pPr>
              <w:spacing w:after="0" w:line="256" w:lineRule="auto"/>
              <w:jc w:val="center"/>
              <w:rPr>
                <w:rFonts w:eastAsia="Calibri"/>
                <w:sz w:val="22"/>
                <w:szCs w:val="22"/>
                <w:lang w:val="es-CO"/>
              </w:rPr>
            </w:pPr>
            <w:r w:rsidRPr="00E83FBD">
              <w:rPr>
                <w:rFonts w:eastAsia="Calibri"/>
                <w:sz w:val="22"/>
                <w:szCs w:val="22"/>
                <w:lang w:val="es-CO"/>
              </w:rPr>
              <w:t>)</w:t>
            </w:r>
          </w:p>
          <w:p w14:paraId="21ABA653" w14:textId="77777777" w:rsidR="00E83FBD" w:rsidRPr="00E83FBD" w:rsidRDefault="00E83FBD" w:rsidP="00E83FBD">
            <w:pPr>
              <w:spacing w:after="0" w:line="256" w:lineRule="auto"/>
              <w:jc w:val="center"/>
              <w:rPr>
                <w:rFonts w:eastAsia="Calibri"/>
                <w:sz w:val="22"/>
                <w:szCs w:val="22"/>
                <w:lang w:val="es-CO"/>
              </w:rPr>
            </w:pPr>
            <w:r w:rsidRPr="00E83FBD">
              <w:rPr>
                <w:rFonts w:eastAsia="Calibri"/>
                <w:sz w:val="22"/>
                <w:szCs w:val="22"/>
                <w:lang w:val="es-CO"/>
              </w:rPr>
              <w:t>)</w:t>
            </w:r>
          </w:p>
          <w:p w14:paraId="511879A5" w14:textId="77777777" w:rsidR="00E83FBD" w:rsidRPr="00E83FBD" w:rsidRDefault="00E83FBD" w:rsidP="00E83FBD">
            <w:pPr>
              <w:spacing w:after="0" w:line="256" w:lineRule="auto"/>
              <w:jc w:val="center"/>
              <w:rPr>
                <w:rFonts w:eastAsia="Calibri"/>
                <w:sz w:val="22"/>
                <w:szCs w:val="22"/>
                <w:lang w:val="es-CO"/>
              </w:rPr>
            </w:pPr>
            <w:r w:rsidRPr="00E83FBD">
              <w:rPr>
                <w:rFonts w:eastAsia="Calibri"/>
                <w:sz w:val="22"/>
                <w:szCs w:val="22"/>
                <w:lang w:val="es-CO"/>
              </w:rPr>
              <w:t>)</w:t>
            </w:r>
          </w:p>
        </w:tc>
        <w:tc>
          <w:tcPr>
            <w:tcW w:w="6840" w:type="dxa"/>
            <w:vAlign w:val="center"/>
            <w:hideMark/>
          </w:tcPr>
          <w:p w14:paraId="32FF9153" w14:textId="77777777" w:rsidR="00E83FBD" w:rsidRPr="00E83FBD" w:rsidRDefault="00E83FBD" w:rsidP="00E83FBD">
            <w:pPr>
              <w:spacing w:after="0" w:line="256" w:lineRule="auto"/>
              <w:rPr>
                <w:rFonts w:eastAsia="Calibri"/>
                <w:caps/>
                <w:sz w:val="22"/>
                <w:szCs w:val="22"/>
                <w:lang w:val="es-CO"/>
              </w:rPr>
            </w:pPr>
            <w:r w:rsidRPr="00E83FBD">
              <w:rPr>
                <w:rFonts w:eastAsia="Calibri"/>
                <w:caps/>
                <w:sz w:val="22"/>
                <w:szCs w:val="22"/>
                <w:lang w:val="es-CO"/>
              </w:rPr>
              <w:t>LA EMISIÓN DE $5,035,000 EN BONOS POR PARTE DEL DISTRITO ESCOLAR INDEPENDIENTE DE COLLEGE STATION PARA el estadio de fútbol de A&amp;M Consolidated High School, lo que consta de adiciones y renovaciones al complejo deportivo, mejoras al sistema de sonido y renovaciones a la cabina de prensa, y PARA el estadio de fútbol de College Station High School, lo que consta de mejoras al sistema de sonido, Y LA IMPOSICIÓN DE IMPUESTOS PARA EL PAGO ESTOS. ESTO ES UN AUMENTO AL IMPUESTO PREDIAL.</w:t>
            </w:r>
          </w:p>
        </w:tc>
      </w:tr>
    </w:tbl>
    <w:p w14:paraId="1905C172" w14:textId="77777777" w:rsidR="00E83FBD" w:rsidRPr="00E83FBD" w:rsidRDefault="00E83FBD" w:rsidP="00E83FBD">
      <w:pPr>
        <w:spacing w:after="0"/>
        <w:ind w:firstLine="720"/>
        <w:rPr>
          <w:sz w:val="22"/>
          <w:szCs w:val="22"/>
        </w:rPr>
      </w:pPr>
    </w:p>
    <w:p w14:paraId="7A94159E" w14:textId="77777777" w:rsidR="00F50EE1" w:rsidRPr="00AF1DFD" w:rsidRDefault="00F50EE1" w:rsidP="00A05D3C">
      <w:pPr>
        <w:rPr>
          <w:rFonts w:ascii="Calibri" w:hAnsi="Calibri" w:cs="Calibri"/>
          <w:color w:val="404040"/>
          <w:sz w:val="22"/>
          <w:szCs w:val="22"/>
          <w:lang w:val="es-CO"/>
        </w:rPr>
      </w:pPr>
    </w:p>
    <w:sectPr w:rsidR="00F50EE1" w:rsidRPr="00AF1DFD" w:rsidSect="001746D2">
      <w:headerReference w:type="default" r:id="rId10"/>
      <w:footerReference w:type="default" r:id="rId11"/>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FF137" w14:textId="77777777" w:rsidR="007A2660" w:rsidRDefault="007A2660" w:rsidP="00114E71">
      <w:pPr>
        <w:spacing w:after="0"/>
      </w:pPr>
      <w:r>
        <w:separator/>
      </w:r>
    </w:p>
  </w:endnote>
  <w:endnote w:type="continuationSeparator" w:id="0">
    <w:p w14:paraId="5E5113DF" w14:textId="77777777" w:rsidR="007A2660" w:rsidRDefault="007A2660" w:rsidP="00114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09A86" w14:textId="36FF95FC" w:rsidR="007A2660" w:rsidRPr="001E3403" w:rsidRDefault="007A2660" w:rsidP="00C728BD">
    <w:pPr>
      <w:pStyle w:val="Footer"/>
      <w:jc w:val="center"/>
    </w:pPr>
    <w:r>
      <w:rPr>
        <w:sz w:val="22"/>
        <w:szCs w:val="22"/>
        <w:lang w:val="es"/>
      </w:rPr>
      <w:fldChar w:fldCharType="begin"/>
    </w:r>
    <w:r>
      <w:rPr>
        <w:sz w:val="22"/>
        <w:szCs w:val="22"/>
        <w:lang w:val="es"/>
      </w:rPr>
      <w:instrText xml:space="preserve"> PAGE   \* MERGEFORMAT </w:instrText>
    </w:r>
    <w:r>
      <w:rPr>
        <w:sz w:val="22"/>
        <w:szCs w:val="22"/>
        <w:lang w:val="es"/>
      </w:rPr>
      <w:fldChar w:fldCharType="separate"/>
    </w:r>
    <w:r w:rsidR="00876EFA">
      <w:rPr>
        <w:noProof/>
        <w:sz w:val="22"/>
        <w:szCs w:val="22"/>
        <w:lang w:val="es"/>
      </w:rPr>
      <w:t>2</w:t>
    </w:r>
    <w:r>
      <w:rPr>
        <w:noProof/>
        <w:sz w:val="22"/>
        <w:szCs w:val="22"/>
        <w:lang w:val="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229B" w14:textId="1101F330" w:rsidR="008E7CB3" w:rsidRPr="001E3403" w:rsidRDefault="008E7CB3" w:rsidP="0045179E">
    <w:pPr>
      <w:pStyle w:val="Footer"/>
      <w:jc w:val="left"/>
    </w:pPr>
    <w:r>
      <w:rPr>
        <w:lang w:val="es"/>
      </w:rPr>
      <w:tab/>
    </w:r>
    <w:r>
      <w:rPr>
        <w:sz w:val="22"/>
        <w:szCs w:val="22"/>
        <w:lang w:val="es"/>
      </w:rPr>
      <w:t>A-</w:t>
    </w:r>
    <w:r>
      <w:rPr>
        <w:sz w:val="22"/>
        <w:szCs w:val="22"/>
        <w:lang w:val="es"/>
      </w:rPr>
      <w:fldChar w:fldCharType="begin"/>
    </w:r>
    <w:r>
      <w:rPr>
        <w:sz w:val="22"/>
        <w:szCs w:val="22"/>
        <w:lang w:val="es"/>
      </w:rPr>
      <w:instrText xml:space="preserve"> PAGE   \* MERGEFORMAT </w:instrText>
    </w:r>
    <w:r>
      <w:rPr>
        <w:sz w:val="22"/>
        <w:szCs w:val="22"/>
        <w:lang w:val="es"/>
      </w:rPr>
      <w:fldChar w:fldCharType="separate"/>
    </w:r>
    <w:r w:rsidR="00876EFA">
      <w:rPr>
        <w:noProof/>
        <w:sz w:val="22"/>
        <w:szCs w:val="22"/>
        <w:lang w:val="es"/>
      </w:rPr>
      <w:t>2</w:t>
    </w:r>
    <w:r>
      <w:rPr>
        <w:noProof/>
        <w:sz w:val="22"/>
        <w:szCs w:val="22"/>
        <w:lang w:val="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A88D" w14:textId="77777777" w:rsidR="0024620D" w:rsidRPr="0024620D" w:rsidRDefault="0024620D" w:rsidP="00246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691D0" w14:textId="77777777" w:rsidR="007A2660" w:rsidRDefault="007A2660" w:rsidP="00114E71">
      <w:pPr>
        <w:spacing w:after="0"/>
      </w:pPr>
      <w:r>
        <w:separator/>
      </w:r>
    </w:p>
  </w:footnote>
  <w:footnote w:type="continuationSeparator" w:id="0">
    <w:p w14:paraId="6060D445" w14:textId="77777777" w:rsidR="007A2660" w:rsidRDefault="007A2660" w:rsidP="00114E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B8A4" w14:textId="77777777" w:rsidR="0024620D" w:rsidRDefault="0024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EC5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F8B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1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08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E62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0A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85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6CF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FA9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2793"/>
    <w:multiLevelType w:val="hybridMultilevel"/>
    <w:tmpl w:val="8FE6FE1E"/>
    <w:lvl w:ilvl="0" w:tplc="6BFE547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276"/>
    <w:multiLevelType w:val="hybridMultilevel"/>
    <w:tmpl w:val="1D16279A"/>
    <w:lvl w:ilvl="0" w:tplc="9EF23F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A1DF2"/>
    <w:multiLevelType w:val="multilevel"/>
    <w:tmpl w:val="E67E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F4089"/>
    <w:multiLevelType w:val="hybridMultilevel"/>
    <w:tmpl w:val="C53E6694"/>
    <w:lvl w:ilvl="0" w:tplc="C74075D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001D9"/>
    <w:multiLevelType w:val="hybridMultilevel"/>
    <w:tmpl w:val="6F1AAB52"/>
    <w:lvl w:ilvl="0" w:tplc="D8EC6EC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A56A3"/>
    <w:multiLevelType w:val="hybridMultilevel"/>
    <w:tmpl w:val="E73A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76A66"/>
    <w:multiLevelType w:val="multilevel"/>
    <w:tmpl w:val="91027464"/>
    <w:lvl w:ilvl="0">
      <w:start w:val="1"/>
      <w:numFmt w:val="decimal"/>
      <w:pStyle w:val="Heading1"/>
      <w:lvlText w:val="SECTION %1."/>
      <w:lvlJc w:val="left"/>
      <w:pPr>
        <w:ind w:left="0" w:firstLine="0"/>
      </w:pPr>
      <w:rPr>
        <w:rFonts w:ascii="Times New Roman" w:hAnsi="Times New Roman" w:hint="default"/>
        <w:b w:val="0"/>
        <w:i w:val="0"/>
        <w:sz w:val="24"/>
      </w:rPr>
    </w:lvl>
    <w:lvl w:ilvl="1">
      <w:start w:val="1"/>
      <w:numFmt w:val="lowerLetter"/>
      <w:pStyle w:val="Heading2"/>
      <w:lvlText w:val="(%2)"/>
      <w:lvlJc w:val="left"/>
      <w:pPr>
        <w:ind w:left="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F00BFC"/>
    <w:multiLevelType w:val="multilevel"/>
    <w:tmpl w:val="0A803E36"/>
    <w:lvl w:ilvl="0">
      <w:start w:val="1"/>
      <w:numFmt w:val="decimal"/>
      <w:lvlText w:val="%1."/>
      <w:lvlJc w:val="left"/>
      <w:pPr>
        <w:tabs>
          <w:tab w:val="num" w:pos="720"/>
        </w:tabs>
        <w:ind w:left="0" w:firstLine="720"/>
      </w:pPr>
      <w:rPr>
        <w:rFonts w:ascii="Times New Roman" w:hAnsi="Times New Roman" w:hint="default"/>
        <w:b w:val="0"/>
        <w:i w:val="0"/>
        <w:color w:val="auto"/>
        <w:kern w:val="0"/>
        <w:sz w:val="24"/>
        <w:u w:val="none"/>
      </w:rPr>
    </w:lvl>
    <w:lvl w:ilvl="1">
      <w:start w:val="1"/>
      <w:numFmt w:val="lowerRoman"/>
      <w:lvlText w:val="(%2)"/>
      <w:lvlJc w:val="left"/>
      <w:pPr>
        <w:ind w:left="72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B226F6"/>
    <w:multiLevelType w:val="hybridMultilevel"/>
    <w:tmpl w:val="834A4612"/>
    <w:lvl w:ilvl="0" w:tplc="8D36CAE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7"/>
  </w:num>
  <w:num w:numId="4">
    <w:abstractNumId w:val="16"/>
  </w:num>
  <w:num w:numId="5">
    <w:abstractNumId w:val="8"/>
  </w:num>
  <w:num w:numId="6">
    <w:abstractNumId w:val="8"/>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lvlOverride w:ilvl="0">
      <w:startOverride w:val="6"/>
    </w:lvlOverride>
  </w:num>
  <w:num w:numId="20">
    <w:abstractNumId w:val="10"/>
  </w:num>
  <w:num w:numId="21">
    <w:abstractNumId w:val="13"/>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42"/>
    <w:rsid w:val="00000C32"/>
    <w:rsid w:val="00000DB7"/>
    <w:rsid w:val="00005C6E"/>
    <w:rsid w:val="00006902"/>
    <w:rsid w:val="00011524"/>
    <w:rsid w:val="00016122"/>
    <w:rsid w:val="00017F33"/>
    <w:rsid w:val="00025F65"/>
    <w:rsid w:val="00030176"/>
    <w:rsid w:val="00036EB1"/>
    <w:rsid w:val="000378F9"/>
    <w:rsid w:val="00037D7D"/>
    <w:rsid w:val="00045C69"/>
    <w:rsid w:val="0005031C"/>
    <w:rsid w:val="00057C1A"/>
    <w:rsid w:val="00057E14"/>
    <w:rsid w:val="0006102F"/>
    <w:rsid w:val="000624A4"/>
    <w:rsid w:val="00063AE0"/>
    <w:rsid w:val="0006715D"/>
    <w:rsid w:val="000730F1"/>
    <w:rsid w:val="00073FBE"/>
    <w:rsid w:val="00075439"/>
    <w:rsid w:val="000857E4"/>
    <w:rsid w:val="00086CA1"/>
    <w:rsid w:val="000958E2"/>
    <w:rsid w:val="0009775B"/>
    <w:rsid w:val="000A6A3A"/>
    <w:rsid w:val="000A6A9B"/>
    <w:rsid w:val="000A7605"/>
    <w:rsid w:val="000B189D"/>
    <w:rsid w:val="000B1E11"/>
    <w:rsid w:val="000B5676"/>
    <w:rsid w:val="000B6DCC"/>
    <w:rsid w:val="000B7831"/>
    <w:rsid w:val="000C01A5"/>
    <w:rsid w:val="000C2F14"/>
    <w:rsid w:val="000C33B5"/>
    <w:rsid w:val="000C38ED"/>
    <w:rsid w:val="000C4758"/>
    <w:rsid w:val="000C475F"/>
    <w:rsid w:val="000D06DF"/>
    <w:rsid w:val="000D2336"/>
    <w:rsid w:val="000D2D6C"/>
    <w:rsid w:val="000D4C78"/>
    <w:rsid w:val="000D66F7"/>
    <w:rsid w:val="000E3255"/>
    <w:rsid w:val="000F0CE6"/>
    <w:rsid w:val="000F34EA"/>
    <w:rsid w:val="000F6D2B"/>
    <w:rsid w:val="00103795"/>
    <w:rsid w:val="00104BB1"/>
    <w:rsid w:val="0010503B"/>
    <w:rsid w:val="00107BBD"/>
    <w:rsid w:val="00107E71"/>
    <w:rsid w:val="001102BF"/>
    <w:rsid w:val="001104F9"/>
    <w:rsid w:val="0011199C"/>
    <w:rsid w:val="00111E71"/>
    <w:rsid w:val="00112FF8"/>
    <w:rsid w:val="00114E71"/>
    <w:rsid w:val="0011696D"/>
    <w:rsid w:val="001201C5"/>
    <w:rsid w:val="00122316"/>
    <w:rsid w:val="00125256"/>
    <w:rsid w:val="00126AB0"/>
    <w:rsid w:val="0013164E"/>
    <w:rsid w:val="00131F63"/>
    <w:rsid w:val="00133B0E"/>
    <w:rsid w:val="00135693"/>
    <w:rsid w:val="0014017F"/>
    <w:rsid w:val="00145DD2"/>
    <w:rsid w:val="00151310"/>
    <w:rsid w:val="001626E8"/>
    <w:rsid w:val="001633A8"/>
    <w:rsid w:val="00167153"/>
    <w:rsid w:val="001678A2"/>
    <w:rsid w:val="00171A69"/>
    <w:rsid w:val="00172C60"/>
    <w:rsid w:val="001746D2"/>
    <w:rsid w:val="00175376"/>
    <w:rsid w:val="00176451"/>
    <w:rsid w:val="0019170C"/>
    <w:rsid w:val="00191B25"/>
    <w:rsid w:val="00195F8D"/>
    <w:rsid w:val="001A3481"/>
    <w:rsid w:val="001A3FA0"/>
    <w:rsid w:val="001B636B"/>
    <w:rsid w:val="001C1B23"/>
    <w:rsid w:val="001C406A"/>
    <w:rsid w:val="001C54A6"/>
    <w:rsid w:val="001C746F"/>
    <w:rsid w:val="001D1370"/>
    <w:rsid w:val="001D184E"/>
    <w:rsid w:val="001D193E"/>
    <w:rsid w:val="001D2C38"/>
    <w:rsid w:val="001D6800"/>
    <w:rsid w:val="001D7C46"/>
    <w:rsid w:val="001E3403"/>
    <w:rsid w:val="001F22E6"/>
    <w:rsid w:val="001F49AE"/>
    <w:rsid w:val="00200ECE"/>
    <w:rsid w:val="00202742"/>
    <w:rsid w:val="00210CEB"/>
    <w:rsid w:val="00213C17"/>
    <w:rsid w:val="002202E4"/>
    <w:rsid w:val="00226A1A"/>
    <w:rsid w:val="00226AEC"/>
    <w:rsid w:val="0023294E"/>
    <w:rsid w:val="002373F5"/>
    <w:rsid w:val="00240157"/>
    <w:rsid w:val="002423BE"/>
    <w:rsid w:val="0024620D"/>
    <w:rsid w:val="00250DE8"/>
    <w:rsid w:val="0025210D"/>
    <w:rsid w:val="00254E5F"/>
    <w:rsid w:val="00261F7C"/>
    <w:rsid w:val="00263A93"/>
    <w:rsid w:val="002671F1"/>
    <w:rsid w:val="002750CC"/>
    <w:rsid w:val="00280495"/>
    <w:rsid w:val="00280C3F"/>
    <w:rsid w:val="002949F4"/>
    <w:rsid w:val="00296AE3"/>
    <w:rsid w:val="00297569"/>
    <w:rsid w:val="002A0463"/>
    <w:rsid w:val="002A1976"/>
    <w:rsid w:val="002B1683"/>
    <w:rsid w:val="002B692C"/>
    <w:rsid w:val="002B6B24"/>
    <w:rsid w:val="002C2A00"/>
    <w:rsid w:val="002C5E14"/>
    <w:rsid w:val="002D61E0"/>
    <w:rsid w:val="002E3757"/>
    <w:rsid w:val="002E565E"/>
    <w:rsid w:val="002E6F6C"/>
    <w:rsid w:val="002F50F1"/>
    <w:rsid w:val="00300434"/>
    <w:rsid w:val="00302757"/>
    <w:rsid w:val="003066B5"/>
    <w:rsid w:val="003078AA"/>
    <w:rsid w:val="00310664"/>
    <w:rsid w:val="00311EE3"/>
    <w:rsid w:val="00321257"/>
    <w:rsid w:val="003216B8"/>
    <w:rsid w:val="00321F87"/>
    <w:rsid w:val="003237F6"/>
    <w:rsid w:val="0033532A"/>
    <w:rsid w:val="003415ED"/>
    <w:rsid w:val="00347EC7"/>
    <w:rsid w:val="00352CA6"/>
    <w:rsid w:val="003534B1"/>
    <w:rsid w:val="00356F1A"/>
    <w:rsid w:val="00357D5D"/>
    <w:rsid w:val="00363856"/>
    <w:rsid w:val="0036776D"/>
    <w:rsid w:val="00367D75"/>
    <w:rsid w:val="00367FC1"/>
    <w:rsid w:val="00375AA0"/>
    <w:rsid w:val="00375C51"/>
    <w:rsid w:val="00377835"/>
    <w:rsid w:val="0038119C"/>
    <w:rsid w:val="00390E90"/>
    <w:rsid w:val="00397848"/>
    <w:rsid w:val="003A0D77"/>
    <w:rsid w:val="003A24DC"/>
    <w:rsid w:val="003A3560"/>
    <w:rsid w:val="003B48E0"/>
    <w:rsid w:val="003B7AFF"/>
    <w:rsid w:val="003C36BC"/>
    <w:rsid w:val="003C4818"/>
    <w:rsid w:val="003C68FA"/>
    <w:rsid w:val="003D3142"/>
    <w:rsid w:val="003D4055"/>
    <w:rsid w:val="003D5B09"/>
    <w:rsid w:val="003D7A60"/>
    <w:rsid w:val="003E0258"/>
    <w:rsid w:val="003E059A"/>
    <w:rsid w:val="003E0DB6"/>
    <w:rsid w:val="003E3326"/>
    <w:rsid w:val="003E542E"/>
    <w:rsid w:val="003E7D3F"/>
    <w:rsid w:val="003F5107"/>
    <w:rsid w:val="003F5E67"/>
    <w:rsid w:val="00401324"/>
    <w:rsid w:val="004057B8"/>
    <w:rsid w:val="00406613"/>
    <w:rsid w:val="00413420"/>
    <w:rsid w:val="00420DDA"/>
    <w:rsid w:val="00427B11"/>
    <w:rsid w:val="00432C7D"/>
    <w:rsid w:val="004356EC"/>
    <w:rsid w:val="00435DE4"/>
    <w:rsid w:val="0043798E"/>
    <w:rsid w:val="00437A60"/>
    <w:rsid w:val="004420CF"/>
    <w:rsid w:val="00442D26"/>
    <w:rsid w:val="00443CA3"/>
    <w:rsid w:val="0045179E"/>
    <w:rsid w:val="0046123F"/>
    <w:rsid w:val="004624A0"/>
    <w:rsid w:val="00465E9B"/>
    <w:rsid w:val="00476455"/>
    <w:rsid w:val="0047715A"/>
    <w:rsid w:val="00483CE4"/>
    <w:rsid w:val="0049064B"/>
    <w:rsid w:val="00491C58"/>
    <w:rsid w:val="00491DC0"/>
    <w:rsid w:val="0049690D"/>
    <w:rsid w:val="004A1271"/>
    <w:rsid w:val="004A208D"/>
    <w:rsid w:val="004B0C9F"/>
    <w:rsid w:val="004B3876"/>
    <w:rsid w:val="004B3910"/>
    <w:rsid w:val="004B4F35"/>
    <w:rsid w:val="004B571D"/>
    <w:rsid w:val="004C1E0F"/>
    <w:rsid w:val="004C24A5"/>
    <w:rsid w:val="004C4FDE"/>
    <w:rsid w:val="004C7A7B"/>
    <w:rsid w:val="004D1D15"/>
    <w:rsid w:val="004D1E44"/>
    <w:rsid w:val="004D4A35"/>
    <w:rsid w:val="004D6A85"/>
    <w:rsid w:val="004D7A03"/>
    <w:rsid w:val="004E3D03"/>
    <w:rsid w:val="004F15A8"/>
    <w:rsid w:val="004F459B"/>
    <w:rsid w:val="004F77D6"/>
    <w:rsid w:val="005049F7"/>
    <w:rsid w:val="00504F04"/>
    <w:rsid w:val="00504F63"/>
    <w:rsid w:val="00506967"/>
    <w:rsid w:val="0050793E"/>
    <w:rsid w:val="00516AF6"/>
    <w:rsid w:val="00522617"/>
    <w:rsid w:val="005230A3"/>
    <w:rsid w:val="00523E5C"/>
    <w:rsid w:val="00526F78"/>
    <w:rsid w:val="005340A5"/>
    <w:rsid w:val="005357CC"/>
    <w:rsid w:val="00537D79"/>
    <w:rsid w:val="00544BF4"/>
    <w:rsid w:val="0055173B"/>
    <w:rsid w:val="00552C05"/>
    <w:rsid w:val="00554671"/>
    <w:rsid w:val="00561D02"/>
    <w:rsid w:val="00563AC3"/>
    <w:rsid w:val="00570CCD"/>
    <w:rsid w:val="00573E96"/>
    <w:rsid w:val="00577413"/>
    <w:rsid w:val="005870E6"/>
    <w:rsid w:val="00587D83"/>
    <w:rsid w:val="005A14DF"/>
    <w:rsid w:val="005A4E05"/>
    <w:rsid w:val="005A59DB"/>
    <w:rsid w:val="005A7C19"/>
    <w:rsid w:val="005B0CDE"/>
    <w:rsid w:val="005B18BD"/>
    <w:rsid w:val="005B4A97"/>
    <w:rsid w:val="005B5D6E"/>
    <w:rsid w:val="005C2D08"/>
    <w:rsid w:val="005D417B"/>
    <w:rsid w:val="005D5E67"/>
    <w:rsid w:val="005E5272"/>
    <w:rsid w:val="005E7087"/>
    <w:rsid w:val="005E7B3C"/>
    <w:rsid w:val="005F145E"/>
    <w:rsid w:val="005F1CEE"/>
    <w:rsid w:val="005F3E53"/>
    <w:rsid w:val="005F5265"/>
    <w:rsid w:val="005F781F"/>
    <w:rsid w:val="00604791"/>
    <w:rsid w:val="00604C26"/>
    <w:rsid w:val="00605D5B"/>
    <w:rsid w:val="00605F2C"/>
    <w:rsid w:val="006061AB"/>
    <w:rsid w:val="00607653"/>
    <w:rsid w:val="00610AE4"/>
    <w:rsid w:val="006155AB"/>
    <w:rsid w:val="00626792"/>
    <w:rsid w:val="00626CAE"/>
    <w:rsid w:val="00632E69"/>
    <w:rsid w:val="006352FC"/>
    <w:rsid w:val="00640062"/>
    <w:rsid w:val="0064599D"/>
    <w:rsid w:val="00645FB6"/>
    <w:rsid w:val="006520D6"/>
    <w:rsid w:val="0065624B"/>
    <w:rsid w:val="00660545"/>
    <w:rsid w:val="00661652"/>
    <w:rsid w:val="00662E70"/>
    <w:rsid w:val="006649D7"/>
    <w:rsid w:val="006672F0"/>
    <w:rsid w:val="00671768"/>
    <w:rsid w:val="006766B4"/>
    <w:rsid w:val="00680C73"/>
    <w:rsid w:val="00684C33"/>
    <w:rsid w:val="006933E2"/>
    <w:rsid w:val="006A12C6"/>
    <w:rsid w:val="006A16A0"/>
    <w:rsid w:val="006A7DC2"/>
    <w:rsid w:val="006A7F0D"/>
    <w:rsid w:val="006B7958"/>
    <w:rsid w:val="006C261F"/>
    <w:rsid w:val="006D0CFE"/>
    <w:rsid w:val="006D169A"/>
    <w:rsid w:val="006D3D86"/>
    <w:rsid w:val="006D4EF6"/>
    <w:rsid w:val="006D505A"/>
    <w:rsid w:val="006E09CF"/>
    <w:rsid w:val="006F0E00"/>
    <w:rsid w:val="006F0ECA"/>
    <w:rsid w:val="006F59A2"/>
    <w:rsid w:val="006F7918"/>
    <w:rsid w:val="006F7B84"/>
    <w:rsid w:val="007053F7"/>
    <w:rsid w:val="00706DD3"/>
    <w:rsid w:val="00707B1B"/>
    <w:rsid w:val="00710C98"/>
    <w:rsid w:val="00710F75"/>
    <w:rsid w:val="00713FA9"/>
    <w:rsid w:val="00716D83"/>
    <w:rsid w:val="007178B9"/>
    <w:rsid w:val="00717C50"/>
    <w:rsid w:val="007219E6"/>
    <w:rsid w:val="00727F93"/>
    <w:rsid w:val="00731FF9"/>
    <w:rsid w:val="007375B8"/>
    <w:rsid w:val="007407EE"/>
    <w:rsid w:val="00742021"/>
    <w:rsid w:val="00744C71"/>
    <w:rsid w:val="00744E14"/>
    <w:rsid w:val="00755291"/>
    <w:rsid w:val="00763DD5"/>
    <w:rsid w:val="007651FB"/>
    <w:rsid w:val="00770166"/>
    <w:rsid w:val="007728DE"/>
    <w:rsid w:val="007830C2"/>
    <w:rsid w:val="00785FAA"/>
    <w:rsid w:val="007932A8"/>
    <w:rsid w:val="00793DE4"/>
    <w:rsid w:val="00795C6C"/>
    <w:rsid w:val="007A0E96"/>
    <w:rsid w:val="007A2660"/>
    <w:rsid w:val="007A3C8D"/>
    <w:rsid w:val="007A7F2C"/>
    <w:rsid w:val="007B6C10"/>
    <w:rsid w:val="007C3201"/>
    <w:rsid w:val="007D0154"/>
    <w:rsid w:val="007D3496"/>
    <w:rsid w:val="007D473C"/>
    <w:rsid w:val="007D6ACD"/>
    <w:rsid w:val="007E4F2C"/>
    <w:rsid w:val="007F00B1"/>
    <w:rsid w:val="007F1044"/>
    <w:rsid w:val="007F1A77"/>
    <w:rsid w:val="007F1F71"/>
    <w:rsid w:val="007F66C3"/>
    <w:rsid w:val="00801CA0"/>
    <w:rsid w:val="00806EB4"/>
    <w:rsid w:val="0081234C"/>
    <w:rsid w:val="008134C9"/>
    <w:rsid w:val="00815FA1"/>
    <w:rsid w:val="008160D7"/>
    <w:rsid w:val="00820A7C"/>
    <w:rsid w:val="0082117B"/>
    <w:rsid w:val="008212C0"/>
    <w:rsid w:val="0082219D"/>
    <w:rsid w:val="008232CD"/>
    <w:rsid w:val="00825A7F"/>
    <w:rsid w:val="00826F7B"/>
    <w:rsid w:val="00827264"/>
    <w:rsid w:val="00831A88"/>
    <w:rsid w:val="008328C3"/>
    <w:rsid w:val="00832B49"/>
    <w:rsid w:val="00837EDA"/>
    <w:rsid w:val="008462AA"/>
    <w:rsid w:val="00846DB6"/>
    <w:rsid w:val="00860104"/>
    <w:rsid w:val="00866D39"/>
    <w:rsid w:val="008671C9"/>
    <w:rsid w:val="008676B5"/>
    <w:rsid w:val="00875496"/>
    <w:rsid w:val="00876434"/>
    <w:rsid w:val="00876EFA"/>
    <w:rsid w:val="008813A5"/>
    <w:rsid w:val="00882148"/>
    <w:rsid w:val="0088328B"/>
    <w:rsid w:val="00885C06"/>
    <w:rsid w:val="00892353"/>
    <w:rsid w:val="00893D5E"/>
    <w:rsid w:val="0089486B"/>
    <w:rsid w:val="008953C2"/>
    <w:rsid w:val="008B0CCA"/>
    <w:rsid w:val="008B3339"/>
    <w:rsid w:val="008B3D67"/>
    <w:rsid w:val="008B4815"/>
    <w:rsid w:val="008B60AC"/>
    <w:rsid w:val="008B62D5"/>
    <w:rsid w:val="008B6EAE"/>
    <w:rsid w:val="008B7563"/>
    <w:rsid w:val="008D4C13"/>
    <w:rsid w:val="008D4C25"/>
    <w:rsid w:val="008D70EB"/>
    <w:rsid w:val="008E247E"/>
    <w:rsid w:val="008E5852"/>
    <w:rsid w:val="008E6D69"/>
    <w:rsid w:val="008E7CB3"/>
    <w:rsid w:val="008F208C"/>
    <w:rsid w:val="008F41E8"/>
    <w:rsid w:val="008F600E"/>
    <w:rsid w:val="00901BB0"/>
    <w:rsid w:val="00907F58"/>
    <w:rsid w:val="009144E0"/>
    <w:rsid w:val="00915C4D"/>
    <w:rsid w:val="00916510"/>
    <w:rsid w:val="009203A4"/>
    <w:rsid w:val="00920B70"/>
    <w:rsid w:val="009210A9"/>
    <w:rsid w:val="00922F08"/>
    <w:rsid w:val="00925203"/>
    <w:rsid w:val="0094339E"/>
    <w:rsid w:val="00953ACC"/>
    <w:rsid w:val="00955C75"/>
    <w:rsid w:val="0095627A"/>
    <w:rsid w:val="0096014A"/>
    <w:rsid w:val="00960687"/>
    <w:rsid w:val="00965B97"/>
    <w:rsid w:val="00966461"/>
    <w:rsid w:val="009702F7"/>
    <w:rsid w:val="009735D5"/>
    <w:rsid w:val="00973F2B"/>
    <w:rsid w:val="00974892"/>
    <w:rsid w:val="00975407"/>
    <w:rsid w:val="00986A22"/>
    <w:rsid w:val="009929B3"/>
    <w:rsid w:val="00997AB4"/>
    <w:rsid w:val="009A15A7"/>
    <w:rsid w:val="009A16AC"/>
    <w:rsid w:val="009A274C"/>
    <w:rsid w:val="009A4AF6"/>
    <w:rsid w:val="009A4CDF"/>
    <w:rsid w:val="009A7570"/>
    <w:rsid w:val="009B0712"/>
    <w:rsid w:val="009B1D1A"/>
    <w:rsid w:val="009B715B"/>
    <w:rsid w:val="009C03B9"/>
    <w:rsid w:val="009C0E4C"/>
    <w:rsid w:val="009C13F2"/>
    <w:rsid w:val="009C4354"/>
    <w:rsid w:val="009C7E58"/>
    <w:rsid w:val="009D3982"/>
    <w:rsid w:val="009D4224"/>
    <w:rsid w:val="009D6082"/>
    <w:rsid w:val="009E0DDB"/>
    <w:rsid w:val="009E1CD7"/>
    <w:rsid w:val="009E7D44"/>
    <w:rsid w:val="009F05D0"/>
    <w:rsid w:val="009F4194"/>
    <w:rsid w:val="009F5FB7"/>
    <w:rsid w:val="00A01D4D"/>
    <w:rsid w:val="00A054C9"/>
    <w:rsid w:val="00A054E9"/>
    <w:rsid w:val="00A05D3C"/>
    <w:rsid w:val="00A06D53"/>
    <w:rsid w:val="00A12A2D"/>
    <w:rsid w:val="00A1409F"/>
    <w:rsid w:val="00A14691"/>
    <w:rsid w:val="00A2371C"/>
    <w:rsid w:val="00A24BA1"/>
    <w:rsid w:val="00A252E5"/>
    <w:rsid w:val="00A26C2C"/>
    <w:rsid w:val="00A2729A"/>
    <w:rsid w:val="00A30FE6"/>
    <w:rsid w:val="00A32B0D"/>
    <w:rsid w:val="00A3613C"/>
    <w:rsid w:val="00A3745B"/>
    <w:rsid w:val="00A4297B"/>
    <w:rsid w:val="00A42D50"/>
    <w:rsid w:val="00A43E3A"/>
    <w:rsid w:val="00A44852"/>
    <w:rsid w:val="00A46448"/>
    <w:rsid w:val="00A5049F"/>
    <w:rsid w:val="00A51E3B"/>
    <w:rsid w:val="00A51FFF"/>
    <w:rsid w:val="00A542F2"/>
    <w:rsid w:val="00A551CE"/>
    <w:rsid w:val="00A629CB"/>
    <w:rsid w:val="00A65348"/>
    <w:rsid w:val="00A65D57"/>
    <w:rsid w:val="00A70749"/>
    <w:rsid w:val="00A7390C"/>
    <w:rsid w:val="00A80F0D"/>
    <w:rsid w:val="00A81A00"/>
    <w:rsid w:val="00A82D49"/>
    <w:rsid w:val="00A9204E"/>
    <w:rsid w:val="00A95A56"/>
    <w:rsid w:val="00A97A78"/>
    <w:rsid w:val="00AA274C"/>
    <w:rsid w:val="00AA3694"/>
    <w:rsid w:val="00AB0FE7"/>
    <w:rsid w:val="00AB6860"/>
    <w:rsid w:val="00AD3FE5"/>
    <w:rsid w:val="00AD7192"/>
    <w:rsid w:val="00AE25DB"/>
    <w:rsid w:val="00AE53CB"/>
    <w:rsid w:val="00AE6917"/>
    <w:rsid w:val="00AE6C9E"/>
    <w:rsid w:val="00AF1DFD"/>
    <w:rsid w:val="00AF323C"/>
    <w:rsid w:val="00AF3D82"/>
    <w:rsid w:val="00AF4362"/>
    <w:rsid w:val="00AF4FAA"/>
    <w:rsid w:val="00AF6751"/>
    <w:rsid w:val="00B0581C"/>
    <w:rsid w:val="00B10D33"/>
    <w:rsid w:val="00B14A65"/>
    <w:rsid w:val="00B14C2F"/>
    <w:rsid w:val="00B15963"/>
    <w:rsid w:val="00B16B48"/>
    <w:rsid w:val="00B173A3"/>
    <w:rsid w:val="00B217F1"/>
    <w:rsid w:val="00B21C57"/>
    <w:rsid w:val="00B2460F"/>
    <w:rsid w:val="00B24627"/>
    <w:rsid w:val="00B2672C"/>
    <w:rsid w:val="00B31498"/>
    <w:rsid w:val="00B326D5"/>
    <w:rsid w:val="00B351ED"/>
    <w:rsid w:val="00B411ED"/>
    <w:rsid w:val="00B41AAD"/>
    <w:rsid w:val="00B41AC9"/>
    <w:rsid w:val="00B41BD5"/>
    <w:rsid w:val="00B47278"/>
    <w:rsid w:val="00B47C40"/>
    <w:rsid w:val="00B51B3D"/>
    <w:rsid w:val="00B522A8"/>
    <w:rsid w:val="00B53957"/>
    <w:rsid w:val="00B5599E"/>
    <w:rsid w:val="00B61720"/>
    <w:rsid w:val="00B6362C"/>
    <w:rsid w:val="00B6526E"/>
    <w:rsid w:val="00B666B8"/>
    <w:rsid w:val="00B66B73"/>
    <w:rsid w:val="00B71215"/>
    <w:rsid w:val="00B73DB0"/>
    <w:rsid w:val="00B76AD9"/>
    <w:rsid w:val="00B85754"/>
    <w:rsid w:val="00B87BC6"/>
    <w:rsid w:val="00B964A8"/>
    <w:rsid w:val="00BA0F10"/>
    <w:rsid w:val="00BA1480"/>
    <w:rsid w:val="00BA7720"/>
    <w:rsid w:val="00BB1262"/>
    <w:rsid w:val="00BB1B80"/>
    <w:rsid w:val="00BB4BEA"/>
    <w:rsid w:val="00BC1D29"/>
    <w:rsid w:val="00BC3B9C"/>
    <w:rsid w:val="00BC56AB"/>
    <w:rsid w:val="00BC64B4"/>
    <w:rsid w:val="00BC6F7B"/>
    <w:rsid w:val="00BE07EF"/>
    <w:rsid w:val="00BE21BD"/>
    <w:rsid w:val="00BE2B85"/>
    <w:rsid w:val="00BE77DB"/>
    <w:rsid w:val="00BF09DF"/>
    <w:rsid w:val="00BF3E1F"/>
    <w:rsid w:val="00C01BF4"/>
    <w:rsid w:val="00C02465"/>
    <w:rsid w:val="00C02AAC"/>
    <w:rsid w:val="00C04539"/>
    <w:rsid w:val="00C17ACF"/>
    <w:rsid w:val="00C31FB7"/>
    <w:rsid w:val="00C34F03"/>
    <w:rsid w:val="00C4072C"/>
    <w:rsid w:val="00C41D26"/>
    <w:rsid w:val="00C42F86"/>
    <w:rsid w:val="00C54670"/>
    <w:rsid w:val="00C56967"/>
    <w:rsid w:val="00C647CF"/>
    <w:rsid w:val="00C728BD"/>
    <w:rsid w:val="00C72A9F"/>
    <w:rsid w:val="00C73BED"/>
    <w:rsid w:val="00C757C1"/>
    <w:rsid w:val="00C812B2"/>
    <w:rsid w:val="00C84454"/>
    <w:rsid w:val="00C911D2"/>
    <w:rsid w:val="00C95F15"/>
    <w:rsid w:val="00CA7DDD"/>
    <w:rsid w:val="00CB1AB3"/>
    <w:rsid w:val="00CC7D1B"/>
    <w:rsid w:val="00CE0DCF"/>
    <w:rsid w:val="00CE1505"/>
    <w:rsid w:val="00CE79F1"/>
    <w:rsid w:val="00CF2A76"/>
    <w:rsid w:val="00D04E30"/>
    <w:rsid w:val="00D057CD"/>
    <w:rsid w:val="00D05E94"/>
    <w:rsid w:val="00D10B2C"/>
    <w:rsid w:val="00D158F8"/>
    <w:rsid w:val="00D20606"/>
    <w:rsid w:val="00D225F7"/>
    <w:rsid w:val="00D279A7"/>
    <w:rsid w:val="00D33FC1"/>
    <w:rsid w:val="00D34E6D"/>
    <w:rsid w:val="00D378EE"/>
    <w:rsid w:val="00D40603"/>
    <w:rsid w:val="00D40C0B"/>
    <w:rsid w:val="00D426BD"/>
    <w:rsid w:val="00D51982"/>
    <w:rsid w:val="00D61BD9"/>
    <w:rsid w:val="00D62B8D"/>
    <w:rsid w:val="00D630FC"/>
    <w:rsid w:val="00D63236"/>
    <w:rsid w:val="00D64EBB"/>
    <w:rsid w:val="00D67A6B"/>
    <w:rsid w:val="00D71C76"/>
    <w:rsid w:val="00D77A6A"/>
    <w:rsid w:val="00D77AAD"/>
    <w:rsid w:val="00D87476"/>
    <w:rsid w:val="00D900E4"/>
    <w:rsid w:val="00D90DFD"/>
    <w:rsid w:val="00D92B09"/>
    <w:rsid w:val="00D932E2"/>
    <w:rsid w:val="00D93696"/>
    <w:rsid w:val="00D95929"/>
    <w:rsid w:val="00DA0DBD"/>
    <w:rsid w:val="00DA2495"/>
    <w:rsid w:val="00DB036D"/>
    <w:rsid w:val="00DB1650"/>
    <w:rsid w:val="00DB19C1"/>
    <w:rsid w:val="00DB7F1C"/>
    <w:rsid w:val="00DD3C65"/>
    <w:rsid w:val="00DD4561"/>
    <w:rsid w:val="00DD7707"/>
    <w:rsid w:val="00DE5E20"/>
    <w:rsid w:val="00DF05F1"/>
    <w:rsid w:val="00DF11D5"/>
    <w:rsid w:val="00DF405E"/>
    <w:rsid w:val="00DF52DE"/>
    <w:rsid w:val="00E02167"/>
    <w:rsid w:val="00E13218"/>
    <w:rsid w:val="00E1461D"/>
    <w:rsid w:val="00E20332"/>
    <w:rsid w:val="00E20C1F"/>
    <w:rsid w:val="00E2259E"/>
    <w:rsid w:val="00E25BC9"/>
    <w:rsid w:val="00E2653F"/>
    <w:rsid w:val="00E27523"/>
    <w:rsid w:val="00E31973"/>
    <w:rsid w:val="00E332B5"/>
    <w:rsid w:val="00E34408"/>
    <w:rsid w:val="00E41E54"/>
    <w:rsid w:val="00E42148"/>
    <w:rsid w:val="00E464B9"/>
    <w:rsid w:val="00E50A2C"/>
    <w:rsid w:val="00E5345F"/>
    <w:rsid w:val="00E636BF"/>
    <w:rsid w:val="00E66505"/>
    <w:rsid w:val="00E70487"/>
    <w:rsid w:val="00E7091E"/>
    <w:rsid w:val="00E824DD"/>
    <w:rsid w:val="00E83FBD"/>
    <w:rsid w:val="00E86FE2"/>
    <w:rsid w:val="00E87B61"/>
    <w:rsid w:val="00E9278E"/>
    <w:rsid w:val="00EA163D"/>
    <w:rsid w:val="00EA4E31"/>
    <w:rsid w:val="00EA5237"/>
    <w:rsid w:val="00EB0F26"/>
    <w:rsid w:val="00EB4C5F"/>
    <w:rsid w:val="00EB6297"/>
    <w:rsid w:val="00EC08D1"/>
    <w:rsid w:val="00EC2BAB"/>
    <w:rsid w:val="00EC30A5"/>
    <w:rsid w:val="00EC40FB"/>
    <w:rsid w:val="00EC47B3"/>
    <w:rsid w:val="00ED07E9"/>
    <w:rsid w:val="00ED164D"/>
    <w:rsid w:val="00ED6F86"/>
    <w:rsid w:val="00EE1392"/>
    <w:rsid w:val="00EE1AAB"/>
    <w:rsid w:val="00EE2D0D"/>
    <w:rsid w:val="00EF2E60"/>
    <w:rsid w:val="00EF4CF7"/>
    <w:rsid w:val="00EF5EAC"/>
    <w:rsid w:val="00EF6F8F"/>
    <w:rsid w:val="00F038AB"/>
    <w:rsid w:val="00F069FE"/>
    <w:rsid w:val="00F074F0"/>
    <w:rsid w:val="00F105F4"/>
    <w:rsid w:val="00F10F1C"/>
    <w:rsid w:val="00F25823"/>
    <w:rsid w:val="00F478F1"/>
    <w:rsid w:val="00F50EE1"/>
    <w:rsid w:val="00F5143A"/>
    <w:rsid w:val="00F613E6"/>
    <w:rsid w:val="00F61CB8"/>
    <w:rsid w:val="00F6426E"/>
    <w:rsid w:val="00F66EBE"/>
    <w:rsid w:val="00F67663"/>
    <w:rsid w:val="00F70DFC"/>
    <w:rsid w:val="00F71BCC"/>
    <w:rsid w:val="00F724F1"/>
    <w:rsid w:val="00F75E86"/>
    <w:rsid w:val="00F76BD1"/>
    <w:rsid w:val="00F83C5D"/>
    <w:rsid w:val="00F86BB1"/>
    <w:rsid w:val="00F87B8C"/>
    <w:rsid w:val="00F93512"/>
    <w:rsid w:val="00F94034"/>
    <w:rsid w:val="00F95AE4"/>
    <w:rsid w:val="00F96800"/>
    <w:rsid w:val="00FA7B44"/>
    <w:rsid w:val="00FB3018"/>
    <w:rsid w:val="00FB409D"/>
    <w:rsid w:val="00FB561C"/>
    <w:rsid w:val="00FC4C8C"/>
    <w:rsid w:val="00FC7016"/>
    <w:rsid w:val="00FD3D90"/>
    <w:rsid w:val="00FD52A1"/>
    <w:rsid w:val="00FD5489"/>
    <w:rsid w:val="00FD54A3"/>
    <w:rsid w:val="00FF6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17943B5"/>
  <w15:docId w15:val="{BD351F1D-C301-4ADA-ACA6-BD9400E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99"/>
    <w:pPr>
      <w:spacing w:after="240"/>
      <w:jc w:val="both"/>
    </w:pPr>
    <w:rPr>
      <w:sz w:val="24"/>
      <w:szCs w:val="24"/>
    </w:rPr>
  </w:style>
  <w:style w:type="paragraph" w:styleId="Heading1">
    <w:name w:val="heading 1"/>
    <w:basedOn w:val="Normal"/>
    <w:next w:val="Normal"/>
    <w:link w:val="Heading1Char"/>
    <w:autoRedefine/>
    <w:uiPriority w:val="9"/>
    <w:qFormat/>
    <w:rsid w:val="0047715A"/>
    <w:pPr>
      <w:keepNext/>
      <w:numPr>
        <w:numId w:val="4"/>
      </w:numPr>
      <w:spacing w:before="240" w:after="60"/>
      <w:outlineLvl w:val="0"/>
    </w:pPr>
    <w:rPr>
      <w:bCs/>
      <w:szCs w:val="32"/>
    </w:rPr>
  </w:style>
  <w:style w:type="paragraph" w:styleId="Heading2">
    <w:name w:val="heading 2"/>
    <w:basedOn w:val="Normal"/>
    <w:next w:val="BodyTextFirstIndent"/>
    <w:link w:val="Heading2Char"/>
    <w:autoRedefine/>
    <w:uiPriority w:val="9"/>
    <w:unhideWhenUsed/>
    <w:qFormat/>
    <w:rsid w:val="003C36BC"/>
    <w:pPr>
      <w:keepNext/>
      <w:widowControl w:val="0"/>
      <w:numPr>
        <w:ilvl w:val="1"/>
        <w:numId w:val="4"/>
      </w:numPr>
      <w:autoSpaceDE w:val="0"/>
      <w:autoSpaceDN w:val="0"/>
      <w:adjustRightInd w:val="0"/>
      <w:spacing w:before="240" w:after="60"/>
      <w:jc w:val="left"/>
      <w:outlineLvl w:val="1"/>
    </w:pPr>
    <w:rPr>
      <w:bCs/>
      <w:iCs/>
      <w:szCs w:val="28"/>
    </w:rPr>
  </w:style>
  <w:style w:type="paragraph" w:styleId="Heading4">
    <w:name w:val="heading 4"/>
    <w:basedOn w:val="Normal"/>
    <w:next w:val="Normal"/>
    <w:link w:val="Heading4Char"/>
    <w:uiPriority w:val="9"/>
    <w:semiHidden/>
    <w:unhideWhenUsed/>
    <w:qFormat/>
    <w:rsid w:val="003353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3532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53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202742"/>
    <w:pPr>
      <w:ind w:firstLine="2970"/>
      <w:jc w:val="left"/>
    </w:pPr>
    <w:rPr>
      <w:szCs w:val="22"/>
    </w:rPr>
  </w:style>
  <w:style w:type="character" w:customStyle="1" w:styleId="BodyTextChar">
    <w:name w:val="Body Text Char"/>
    <w:basedOn w:val="DefaultParagraphFont"/>
    <w:link w:val="BodyText"/>
    <w:uiPriority w:val="99"/>
    <w:rsid w:val="00202742"/>
    <w:rPr>
      <w:sz w:val="24"/>
      <w:szCs w:val="22"/>
    </w:rPr>
  </w:style>
  <w:style w:type="paragraph" w:styleId="BodyTextFirstIndent">
    <w:name w:val="Body Text First Indent"/>
    <w:basedOn w:val="BodyText"/>
    <w:link w:val="BodyTextFirstIndentChar"/>
    <w:autoRedefine/>
    <w:uiPriority w:val="99"/>
    <w:unhideWhenUsed/>
    <w:qFormat/>
    <w:rsid w:val="003C68FA"/>
    <w:pPr>
      <w:spacing w:after="0"/>
      <w:ind w:firstLine="0"/>
      <w:jc w:val="both"/>
    </w:pPr>
  </w:style>
  <w:style w:type="character" w:customStyle="1" w:styleId="BodyTextFirstIndentChar">
    <w:name w:val="Body Text First Indent Char"/>
    <w:basedOn w:val="BodyTextChar"/>
    <w:link w:val="BodyTextFirstIndent"/>
    <w:uiPriority w:val="99"/>
    <w:rsid w:val="003C68FA"/>
    <w:rPr>
      <w:sz w:val="24"/>
      <w:szCs w:val="22"/>
    </w:rPr>
  </w:style>
  <w:style w:type="paragraph" w:styleId="Title">
    <w:name w:val="Title"/>
    <w:basedOn w:val="Normal"/>
    <w:next w:val="Normal"/>
    <w:link w:val="TitleChar"/>
    <w:autoRedefine/>
    <w:uiPriority w:val="99"/>
    <w:qFormat/>
    <w:rsid w:val="00413420"/>
    <w:pPr>
      <w:keepNext/>
      <w:spacing w:after="0"/>
      <w:jc w:val="center"/>
      <w:outlineLvl w:val="0"/>
    </w:pPr>
    <w:rPr>
      <w:rFonts w:ascii="Times New Roman Bold" w:hAnsi="Times New Roman Bold"/>
      <w:b/>
      <w:bCs/>
      <w:szCs w:val="32"/>
      <w:u w:val="single"/>
    </w:rPr>
  </w:style>
  <w:style w:type="character" w:customStyle="1" w:styleId="TitleChar">
    <w:name w:val="Title Char"/>
    <w:basedOn w:val="DefaultParagraphFont"/>
    <w:link w:val="Title"/>
    <w:uiPriority w:val="99"/>
    <w:rsid w:val="00413420"/>
    <w:rPr>
      <w:rFonts w:ascii="Times New Roman Bold" w:hAnsi="Times New Roman Bold"/>
      <w:b/>
      <w:bCs/>
      <w:sz w:val="24"/>
      <w:szCs w:val="32"/>
      <w:u w:val="single"/>
    </w:rPr>
  </w:style>
  <w:style w:type="character" w:customStyle="1" w:styleId="Heading1Char">
    <w:name w:val="Heading 1 Char"/>
    <w:basedOn w:val="DefaultParagraphFont"/>
    <w:link w:val="Heading1"/>
    <w:uiPriority w:val="9"/>
    <w:rsid w:val="0047715A"/>
    <w:rPr>
      <w:rFonts w:eastAsia="Times New Roman" w:cs="Times New Roman"/>
      <w:bCs/>
      <w:sz w:val="24"/>
      <w:szCs w:val="32"/>
    </w:rPr>
  </w:style>
  <w:style w:type="character" w:customStyle="1" w:styleId="Heading2Char">
    <w:name w:val="Heading 2 Char"/>
    <w:basedOn w:val="DefaultParagraphFont"/>
    <w:link w:val="Heading2"/>
    <w:uiPriority w:val="9"/>
    <w:rsid w:val="003C36BC"/>
    <w:rPr>
      <w:rFonts w:ascii="Times New Roman" w:eastAsia="Times New Roman" w:hAnsi="Times New Roman" w:cs="Times New Roman"/>
      <w:bCs/>
      <w:iCs/>
      <w:sz w:val="24"/>
      <w:szCs w:val="28"/>
    </w:rPr>
  </w:style>
  <w:style w:type="paragraph" w:styleId="ListNumber">
    <w:name w:val="List Number"/>
    <w:basedOn w:val="Normal"/>
    <w:autoRedefine/>
    <w:uiPriority w:val="99"/>
    <w:unhideWhenUsed/>
    <w:qFormat/>
    <w:rsid w:val="00DD3C65"/>
    <w:pPr>
      <w:numPr>
        <w:numId w:val="7"/>
      </w:numPr>
    </w:pPr>
    <w:rPr>
      <w:szCs w:val="20"/>
    </w:rPr>
  </w:style>
  <w:style w:type="paragraph" w:styleId="Signature">
    <w:name w:val="Signature"/>
    <w:basedOn w:val="Normal"/>
    <w:link w:val="SignatureChar"/>
    <w:autoRedefine/>
    <w:uiPriority w:val="99"/>
    <w:unhideWhenUsed/>
    <w:qFormat/>
    <w:rsid w:val="00744E14"/>
    <w:pPr>
      <w:tabs>
        <w:tab w:val="right" w:leader="underscore" w:pos="9360"/>
      </w:tabs>
      <w:spacing w:after="0"/>
      <w:ind w:left="4320"/>
    </w:pPr>
  </w:style>
  <w:style w:type="character" w:customStyle="1" w:styleId="SignatureChar">
    <w:name w:val="Signature Char"/>
    <w:basedOn w:val="DefaultParagraphFont"/>
    <w:link w:val="Signature"/>
    <w:uiPriority w:val="99"/>
    <w:rsid w:val="00744E14"/>
    <w:rPr>
      <w:sz w:val="24"/>
      <w:szCs w:val="24"/>
    </w:rPr>
  </w:style>
  <w:style w:type="paragraph" w:styleId="Header">
    <w:name w:val="header"/>
    <w:basedOn w:val="Normal"/>
    <w:link w:val="HeaderChar"/>
    <w:uiPriority w:val="99"/>
    <w:unhideWhenUsed/>
    <w:rsid w:val="00114E71"/>
    <w:pPr>
      <w:tabs>
        <w:tab w:val="center" w:pos="4680"/>
        <w:tab w:val="right" w:pos="9360"/>
      </w:tabs>
      <w:spacing w:after="0"/>
    </w:pPr>
  </w:style>
  <w:style w:type="character" w:customStyle="1" w:styleId="HeaderChar">
    <w:name w:val="Header Char"/>
    <w:basedOn w:val="DefaultParagraphFont"/>
    <w:link w:val="Header"/>
    <w:uiPriority w:val="99"/>
    <w:rsid w:val="00114E71"/>
    <w:rPr>
      <w:sz w:val="24"/>
      <w:szCs w:val="24"/>
    </w:rPr>
  </w:style>
  <w:style w:type="paragraph" w:styleId="Footer">
    <w:name w:val="footer"/>
    <w:basedOn w:val="Normal"/>
    <w:link w:val="FooterChar"/>
    <w:uiPriority w:val="99"/>
    <w:unhideWhenUsed/>
    <w:rsid w:val="00114E71"/>
    <w:pPr>
      <w:tabs>
        <w:tab w:val="center" w:pos="4680"/>
        <w:tab w:val="right" w:pos="9360"/>
      </w:tabs>
      <w:spacing w:after="0"/>
    </w:pPr>
  </w:style>
  <w:style w:type="character" w:customStyle="1" w:styleId="FooterChar">
    <w:name w:val="Footer Char"/>
    <w:basedOn w:val="DefaultParagraphFont"/>
    <w:link w:val="Footer"/>
    <w:uiPriority w:val="99"/>
    <w:rsid w:val="00114E71"/>
    <w:rPr>
      <w:sz w:val="24"/>
      <w:szCs w:val="24"/>
    </w:rPr>
  </w:style>
  <w:style w:type="table" w:styleId="TableGrid">
    <w:name w:val="Table Grid"/>
    <w:basedOn w:val="TableNormal"/>
    <w:uiPriority w:val="59"/>
    <w:rsid w:val="00B1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4A5"/>
    <w:pPr>
      <w:jc w:val="both"/>
    </w:pPr>
    <w:rPr>
      <w:sz w:val="24"/>
      <w:szCs w:val="24"/>
    </w:rPr>
  </w:style>
  <w:style w:type="character" w:styleId="Hyperlink">
    <w:name w:val="Hyperlink"/>
    <w:basedOn w:val="DefaultParagraphFont"/>
    <w:uiPriority w:val="99"/>
    <w:unhideWhenUsed/>
    <w:rsid w:val="00352CA6"/>
    <w:rPr>
      <w:color w:val="0000FF" w:themeColor="hyperlink"/>
      <w:u w:val="single"/>
    </w:rPr>
  </w:style>
  <w:style w:type="paragraph" w:styleId="NormalWeb">
    <w:name w:val="Normal (Web)"/>
    <w:basedOn w:val="Normal"/>
    <w:uiPriority w:val="99"/>
    <w:unhideWhenUsed/>
    <w:rsid w:val="00D04E30"/>
  </w:style>
  <w:style w:type="character" w:customStyle="1" w:styleId="Heading4Char">
    <w:name w:val="Heading 4 Char"/>
    <w:basedOn w:val="DefaultParagraphFont"/>
    <w:link w:val="Heading4"/>
    <w:uiPriority w:val="9"/>
    <w:semiHidden/>
    <w:rsid w:val="0033532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33532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3532A"/>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4134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20"/>
    <w:rPr>
      <w:rFonts w:ascii="Segoe UI" w:hAnsi="Segoe UI" w:cs="Segoe UI"/>
      <w:sz w:val="18"/>
      <w:szCs w:val="18"/>
    </w:rPr>
  </w:style>
  <w:style w:type="table" w:customStyle="1" w:styleId="TableGrid1">
    <w:name w:val="Table Grid1"/>
    <w:basedOn w:val="TableNormal"/>
    <w:next w:val="TableGrid"/>
    <w:uiPriority w:val="39"/>
    <w:rsid w:val="0024620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CF"/>
    <w:pPr>
      <w:ind w:left="720"/>
      <w:contextualSpacing/>
    </w:pPr>
  </w:style>
  <w:style w:type="table" w:customStyle="1" w:styleId="TableGrid2">
    <w:name w:val="Table Grid2"/>
    <w:basedOn w:val="TableNormal"/>
    <w:next w:val="TableGrid"/>
    <w:uiPriority w:val="59"/>
    <w:rsid w:val="00A5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9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663">
      <w:bodyDiv w:val="1"/>
      <w:marLeft w:val="0"/>
      <w:marRight w:val="0"/>
      <w:marTop w:val="0"/>
      <w:marBottom w:val="0"/>
      <w:divBdr>
        <w:top w:val="none" w:sz="0" w:space="0" w:color="auto"/>
        <w:left w:val="none" w:sz="0" w:space="0" w:color="auto"/>
        <w:bottom w:val="none" w:sz="0" w:space="0" w:color="auto"/>
        <w:right w:val="none" w:sz="0" w:space="0" w:color="auto"/>
      </w:divBdr>
      <w:divsChild>
        <w:div w:id="24142623">
          <w:marLeft w:val="75"/>
          <w:marRight w:val="75"/>
          <w:marTop w:val="60"/>
          <w:marBottom w:val="60"/>
          <w:divBdr>
            <w:top w:val="single" w:sz="6" w:space="0" w:color="CCCCCC"/>
            <w:left w:val="single" w:sz="6" w:space="0" w:color="CCCCCC"/>
            <w:bottom w:val="single" w:sz="6" w:space="0" w:color="CCCCCC"/>
            <w:right w:val="single" w:sz="6" w:space="0" w:color="CCCCCC"/>
          </w:divBdr>
        </w:div>
        <w:div w:id="597176185">
          <w:marLeft w:val="75"/>
          <w:marRight w:val="75"/>
          <w:marTop w:val="60"/>
          <w:marBottom w:val="60"/>
          <w:divBdr>
            <w:top w:val="single" w:sz="6" w:space="0" w:color="CCCCCC"/>
            <w:left w:val="single" w:sz="6" w:space="0" w:color="CCCCCC"/>
            <w:bottom w:val="single" w:sz="6" w:space="0" w:color="CCCCCC"/>
            <w:right w:val="single" w:sz="6" w:space="0" w:color="CCCCCC"/>
          </w:divBdr>
        </w:div>
        <w:div w:id="533544599">
          <w:marLeft w:val="75"/>
          <w:marRight w:val="75"/>
          <w:marTop w:val="60"/>
          <w:marBottom w:val="60"/>
          <w:divBdr>
            <w:top w:val="single" w:sz="6" w:space="0" w:color="CCCCCC"/>
            <w:left w:val="single" w:sz="6" w:space="0" w:color="CCCCCC"/>
            <w:bottom w:val="single" w:sz="6" w:space="0" w:color="CCCCCC"/>
            <w:right w:val="single" w:sz="6" w:space="0" w:color="CCCCCC"/>
          </w:divBdr>
        </w:div>
        <w:div w:id="317074165">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8288423">
      <w:bodyDiv w:val="1"/>
      <w:marLeft w:val="0"/>
      <w:marRight w:val="0"/>
      <w:marTop w:val="0"/>
      <w:marBottom w:val="0"/>
      <w:divBdr>
        <w:top w:val="none" w:sz="0" w:space="0" w:color="auto"/>
        <w:left w:val="none" w:sz="0" w:space="0" w:color="auto"/>
        <w:bottom w:val="none" w:sz="0" w:space="0" w:color="auto"/>
        <w:right w:val="none" w:sz="0" w:space="0" w:color="auto"/>
      </w:divBdr>
    </w:div>
    <w:div w:id="37439025">
      <w:bodyDiv w:val="1"/>
      <w:marLeft w:val="0"/>
      <w:marRight w:val="0"/>
      <w:marTop w:val="0"/>
      <w:marBottom w:val="0"/>
      <w:divBdr>
        <w:top w:val="none" w:sz="0" w:space="0" w:color="auto"/>
        <w:left w:val="none" w:sz="0" w:space="0" w:color="auto"/>
        <w:bottom w:val="none" w:sz="0" w:space="0" w:color="auto"/>
        <w:right w:val="none" w:sz="0" w:space="0" w:color="auto"/>
      </w:divBdr>
    </w:div>
    <w:div w:id="38825292">
      <w:bodyDiv w:val="1"/>
      <w:marLeft w:val="0"/>
      <w:marRight w:val="0"/>
      <w:marTop w:val="0"/>
      <w:marBottom w:val="0"/>
      <w:divBdr>
        <w:top w:val="none" w:sz="0" w:space="0" w:color="auto"/>
        <w:left w:val="none" w:sz="0" w:space="0" w:color="auto"/>
        <w:bottom w:val="none" w:sz="0" w:space="0" w:color="auto"/>
        <w:right w:val="none" w:sz="0" w:space="0" w:color="auto"/>
      </w:divBdr>
    </w:div>
    <w:div w:id="122893901">
      <w:bodyDiv w:val="1"/>
      <w:marLeft w:val="0"/>
      <w:marRight w:val="0"/>
      <w:marTop w:val="0"/>
      <w:marBottom w:val="0"/>
      <w:divBdr>
        <w:top w:val="none" w:sz="0" w:space="0" w:color="auto"/>
        <w:left w:val="none" w:sz="0" w:space="0" w:color="auto"/>
        <w:bottom w:val="none" w:sz="0" w:space="0" w:color="auto"/>
        <w:right w:val="none" w:sz="0" w:space="0" w:color="auto"/>
      </w:divBdr>
    </w:div>
    <w:div w:id="124737306">
      <w:bodyDiv w:val="1"/>
      <w:marLeft w:val="0"/>
      <w:marRight w:val="0"/>
      <w:marTop w:val="0"/>
      <w:marBottom w:val="0"/>
      <w:divBdr>
        <w:top w:val="none" w:sz="0" w:space="0" w:color="auto"/>
        <w:left w:val="none" w:sz="0" w:space="0" w:color="auto"/>
        <w:bottom w:val="none" w:sz="0" w:space="0" w:color="auto"/>
        <w:right w:val="none" w:sz="0" w:space="0" w:color="auto"/>
      </w:divBdr>
    </w:div>
    <w:div w:id="138696037">
      <w:bodyDiv w:val="1"/>
      <w:marLeft w:val="0"/>
      <w:marRight w:val="0"/>
      <w:marTop w:val="0"/>
      <w:marBottom w:val="0"/>
      <w:divBdr>
        <w:top w:val="none" w:sz="0" w:space="0" w:color="auto"/>
        <w:left w:val="none" w:sz="0" w:space="0" w:color="auto"/>
        <w:bottom w:val="none" w:sz="0" w:space="0" w:color="auto"/>
        <w:right w:val="none" w:sz="0" w:space="0" w:color="auto"/>
      </w:divBdr>
    </w:div>
    <w:div w:id="151068737">
      <w:bodyDiv w:val="1"/>
      <w:marLeft w:val="0"/>
      <w:marRight w:val="0"/>
      <w:marTop w:val="0"/>
      <w:marBottom w:val="0"/>
      <w:divBdr>
        <w:top w:val="none" w:sz="0" w:space="0" w:color="auto"/>
        <w:left w:val="none" w:sz="0" w:space="0" w:color="auto"/>
        <w:bottom w:val="none" w:sz="0" w:space="0" w:color="auto"/>
        <w:right w:val="none" w:sz="0" w:space="0" w:color="auto"/>
      </w:divBdr>
      <w:divsChild>
        <w:div w:id="894512478">
          <w:marLeft w:val="0"/>
          <w:marRight w:val="0"/>
          <w:marTop w:val="0"/>
          <w:marBottom w:val="0"/>
          <w:divBdr>
            <w:top w:val="none" w:sz="0" w:space="0" w:color="auto"/>
            <w:left w:val="none" w:sz="0" w:space="0" w:color="auto"/>
            <w:bottom w:val="none" w:sz="0" w:space="0" w:color="auto"/>
            <w:right w:val="none" w:sz="0" w:space="0" w:color="auto"/>
          </w:divBdr>
          <w:divsChild>
            <w:div w:id="1487623509">
              <w:marLeft w:val="0"/>
              <w:marRight w:val="0"/>
              <w:marTop w:val="0"/>
              <w:marBottom w:val="0"/>
              <w:divBdr>
                <w:top w:val="none" w:sz="0" w:space="0" w:color="auto"/>
                <w:left w:val="none" w:sz="0" w:space="0" w:color="auto"/>
                <w:bottom w:val="none" w:sz="0" w:space="0" w:color="auto"/>
                <w:right w:val="none" w:sz="0" w:space="0" w:color="auto"/>
              </w:divBdr>
              <w:divsChild>
                <w:div w:id="902715487">
                  <w:marLeft w:val="0"/>
                  <w:marRight w:val="0"/>
                  <w:marTop w:val="0"/>
                  <w:marBottom w:val="0"/>
                  <w:divBdr>
                    <w:top w:val="none" w:sz="0" w:space="0" w:color="auto"/>
                    <w:left w:val="none" w:sz="0" w:space="0" w:color="auto"/>
                    <w:bottom w:val="none" w:sz="0" w:space="0" w:color="auto"/>
                    <w:right w:val="none" w:sz="0" w:space="0" w:color="auto"/>
                  </w:divBdr>
                  <w:divsChild>
                    <w:div w:id="1539856395">
                      <w:marLeft w:val="0"/>
                      <w:marRight w:val="0"/>
                      <w:marTop w:val="0"/>
                      <w:marBottom w:val="0"/>
                      <w:divBdr>
                        <w:top w:val="none" w:sz="0" w:space="0" w:color="auto"/>
                        <w:left w:val="none" w:sz="0" w:space="0" w:color="auto"/>
                        <w:bottom w:val="none" w:sz="0" w:space="0" w:color="auto"/>
                        <w:right w:val="none" w:sz="0" w:space="0" w:color="auto"/>
                      </w:divBdr>
                      <w:divsChild>
                        <w:div w:id="1150639326">
                          <w:marLeft w:val="0"/>
                          <w:marRight w:val="0"/>
                          <w:marTop w:val="0"/>
                          <w:marBottom w:val="0"/>
                          <w:divBdr>
                            <w:top w:val="none" w:sz="0" w:space="0" w:color="auto"/>
                            <w:left w:val="none" w:sz="0" w:space="0" w:color="auto"/>
                            <w:bottom w:val="none" w:sz="0" w:space="0" w:color="auto"/>
                            <w:right w:val="none" w:sz="0" w:space="0" w:color="auto"/>
                          </w:divBdr>
                          <w:divsChild>
                            <w:div w:id="91780346">
                              <w:marLeft w:val="0"/>
                              <w:marRight w:val="0"/>
                              <w:marTop w:val="0"/>
                              <w:marBottom w:val="0"/>
                              <w:divBdr>
                                <w:top w:val="none" w:sz="0" w:space="0" w:color="auto"/>
                                <w:left w:val="none" w:sz="0" w:space="0" w:color="auto"/>
                                <w:bottom w:val="none" w:sz="0" w:space="0" w:color="auto"/>
                                <w:right w:val="none" w:sz="0" w:space="0" w:color="auto"/>
                              </w:divBdr>
                              <w:divsChild>
                                <w:div w:id="907611167">
                                  <w:marLeft w:val="0"/>
                                  <w:marRight w:val="0"/>
                                  <w:marTop w:val="0"/>
                                  <w:marBottom w:val="0"/>
                                  <w:divBdr>
                                    <w:top w:val="none" w:sz="0" w:space="0" w:color="auto"/>
                                    <w:left w:val="none" w:sz="0" w:space="0" w:color="auto"/>
                                    <w:bottom w:val="none" w:sz="0" w:space="0" w:color="auto"/>
                                    <w:right w:val="none" w:sz="0" w:space="0" w:color="auto"/>
                                  </w:divBdr>
                                  <w:divsChild>
                                    <w:div w:id="477496637">
                                      <w:marLeft w:val="0"/>
                                      <w:marRight w:val="0"/>
                                      <w:marTop w:val="0"/>
                                      <w:marBottom w:val="0"/>
                                      <w:divBdr>
                                        <w:top w:val="none" w:sz="0" w:space="0" w:color="auto"/>
                                        <w:left w:val="none" w:sz="0" w:space="0" w:color="auto"/>
                                        <w:bottom w:val="none" w:sz="0" w:space="0" w:color="auto"/>
                                        <w:right w:val="none" w:sz="0" w:space="0" w:color="auto"/>
                                      </w:divBdr>
                                    </w:div>
                                    <w:div w:id="2031909075">
                                      <w:marLeft w:val="0"/>
                                      <w:marRight w:val="0"/>
                                      <w:marTop w:val="0"/>
                                      <w:marBottom w:val="0"/>
                                      <w:divBdr>
                                        <w:top w:val="none" w:sz="0" w:space="0" w:color="auto"/>
                                        <w:left w:val="none" w:sz="0" w:space="0" w:color="auto"/>
                                        <w:bottom w:val="none" w:sz="0" w:space="0" w:color="auto"/>
                                        <w:right w:val="none" w:sz="0" w:space="0" w:color="auto"/>
                                      </w:divBdr>
                                    </w:div>
                                    <w:div w:id="1977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650709">
      <w:bodyDiv w:val="1"/>
      <w:marLeft w:val="0"/>
      <w:marRight w:val="0"/>
      <w:marTop w:val="0"/>
      <w:marBottom w:val="0"/>
      <w:divBdr>
        <w:top w:val="none" w:sz="0" w:space="0" w:color="auto"/>
        <w:left w:val="none" w:sz="0" w:space="0" w:color="auto"/>
        <w:bottom w:val="none" w:sz="0" w:space="0" w:color="auto"/>
        <w:right w:val="none" w:sz="0" w:space="0" w:color="auto"/>
      </w:divBdr>
    </w:div>
    <w:div w:id="290285725">
      <w:bodyDiv w:val="1"/>
      <w:marLeft w:val="0"/>
      <w:marRight w:val="0"/>
      <w:marTop w:val="0"/>
      <w:marBottom w:val="0"/>
      <w:divBdr>
        <w:top w:val="none" w:sz="0" w:space="0" w:color="auto"/>
        <w:left w:val="none" w:sz="0" w:space="0" w:color="auto"/>
        <w:bottom w:val="none" w:sz="0" w:space="0" w:color="auto"/>
        <w:right w:val="none" w:sz="0" w:space="0" w:color="auto"/>
      </w:divBdr>
    </w:div>
    <w:div w:id="295644477">
      <w:bodyDiv w:val="1"/>
      <w:marLeft w:val="0"/>
      <w:marRight w:val="0"/>
      <w:marTop w:val="0"/>
      <w:marBottom w:val="0"/>
      <w:divBdr>
        <w:top w:val="none" w:sz="0" w:space="0" w:color="auto"/>
        <w:left w:val="none" w:sz="0" w:space="0" w:color="auto"/>
        <w:bottom w:val="none" w:sz="0" w:space="0" w:color="auto"/>
        <w:right w:val="none" w:sz="0" w:space="0" w:color="auto"/>
      </w:divBdr>
    </w:div>
    <w:div w:id="304509626">
      <w:bodyDiv w:val="1"/>
      <w:marLeft w:val="0"/>
      <w:marRight w:val="0"/>
      <w:marTop w:val="0"/>
      <w:marBottom w:val="0"/>
      <w:divBdr>
        <w:top w:val="none" w:sz="0" w:space="0" w:color="auto"/>
        <w:left w:val="none" w:sz="0" w:space="0" w:color="auto"/>
        <w:bottom w:val="none" w:sz="0" w:space="0" w:color="auto"/>
        <w:right w:val="none" w:sz="0" w:space="0" w:color="auto"/>
      </w:divBdr>
    </w:div>
    <w:div w:id="338849511">
      <w:bodyDiv w:val="1"/>
      <w:marLeft w:val="0"/>
      <w:marRight w:val="0"/>
      <w:marTop w:val="0"/>
      <w:marBottom w:val="0"/>
      <w:divBdr>
        <w:top w:val="none" w:sz="0" w:space="0" w:color="auto"/>
        <w:left w:val="none" w:sz="0" w:space="0" w:color="auto"/>
        <w:bottom w:val="none" w:sz="0" w:space="0" w:color="auto"/>
        <w:right w:val="none" w:sz="0" w:space="0" w:color="auto"/>
      </w:divBdr>
    </w:div>
    <w:div w:id="343365877">
      <w:bodyDiv w:val="1"/>
      <w:marLeft w:val="0"/>
      <w:marRight w:val="0"/>
      <w:marTop w:val="0"/>
      <w:marBottom w:val="0"/>
      <w:divBdr>
        <w:top w:val="none" w:sz="0" w:space="0" w:color="auto"/>
        <w:left w:val="none" w:sz="0" w:space="0" w:color="auto"/>
        <w:bottom w:val="none" w:sz="0" w:space="0" w:color="auto"/>
        <w:right w:val="none" w:sz="0" w:space="0" w:color="auto"/>
      </w:divBdr>
    </w:div>
    <w:div w:id="390465823">
      <w:bodyDiv w:val="1"/>
      <w:marLeft w:val="0"/>
      <w:marRight w:val="0"/>
      <w:marTop w:val="0"/>
      <w:marBottom w:val="0"/>
      <w:divBdr>
        <w:top w:val="none" w:sz="0" w:space="0" w:color="auto"/>
        <w:left w:val="none" w:sz="0" w:space="0" w:color="auto"/>
        <w:bottom w:val="none" w:sz="0" w:space="0" w:color="auto"/>
        <w:right w:val="none" w:sz="0" w:space="0" w:color="auto"/>
      </w:divBdr>
    </w:div>
    <w:div w:id="410932415">
      <w:bodyDiv w:val="1"/>
      <w:marLeft w:val="0"/>
      <w:marRight w:val="0"/>
      <w:marTop w:val="0"/>
      <w:marBottom w:val="0"/>
      <w:divBdr>
        <w:top w:val="none" w:sz="0" w:space="0" w:color="auto"/>
        <w:left w:val="none" w:sz="0" w:space="0" w:color="auto"/>
        <w:bottom w:val="none" w:sz="0" w:space="0" w:color="auto"/>
        <w:right w:val="none" w:sz="0" w:space="0" w:color="auto"/>
      </w:divBdr>
    </w:div>
    <w:div w:id="413093202">
      <w:bodyDiv w:val="1"/>
      <w:marLeft w:val="0"/>
      <w:marRight w:val="0"/>
      <w:marTop w:val="0"/>
      <w:marBottom w:val="0"/>
      <w:divBdr>
        <w:top w:val="none" w:sz="0" w:space="0" w:color="auto"/>
        <w:left w:val="none" w:sz="0" w:space="0" w:color="auto"/>
        <w:bottom w:val="none" w:sz="0" w:space="0" w:color="auto"/>
        <w:right w:val="none" w:sz="0" w:space="0" w:color="auto"/>
      </w:divBdr>
    </w:div>
    <w:div w:id="447700287">
      <w:bodyDiv w:val="1"/>
      <w:marLeft w:val="0"/>
      <w:marRight w:val="0"/>
      <w:marTop w:val="0"/>
      <w:marBottom w:val="0"/>
      <w:divBdr>
        <w:top w:val="none" w:sz="0" w:space="0" w:color="auto"/>
        <w:left w:val="none" w:sz="0" w:space="0" w:color="auto"/>
        <w:bottom w:val="none" w:sz="0" w:space="0" w:color="auto"/>
        <w:right w:val="none" w:sz="0" w:space="0" w:color="auto"/>
      </w:divBdr>
    </w:div>
    <w:div w:id="448746145">
      <w:bodyDiv w:val="1"/>
      <w:marLeft w:val="0"/>
      <w:marRight w:val="0"/>
      <w:marTop w:val="0"/>
      <w:marBottom w:val="0"/>
      <w:divBdr>
        <w:top w:val="none" w:sz="0" w:space="0" w:color="auto"/>
        <w:left w:val="none" w:sz="0" w:space="0" w:color="auto"/>
        <w:bottom w:val="none" w:sz="0" w:space="0" w:color="auto"/>
        <w:right w:val="none" w:sz="0" w:space="0" w:color="auto"/>
      </w:divBdr>
    </w:div>
    <w:div w:id="468591456">
      <w:bodyDiv w:val="1"/>
      <w:marLeft w:val="0"/>
      <w:marRight w:val="0"/>
      <w:marTop w:val="0"/>
      <w:marBottom w:val="0"/>
      <w:divBdr>
        <w:top w:val="none" w:sz="0" w:space="0" w:color="auto"/>
        <w:left w:val="none" w:sz="0" w:space="0" w:color="auto"/>
        <w:bottom w:val="none" w:sz="0" w:space="0" w:color="auto"/>
        <w:right w:val="none" w:sz="0" w:space="0" w:color="auto"/>
      </w:divBdr>
    </w:div>
    <w:div w:id="472909396">
      <w:bodyDiv w:val="1"/>
      <w:marLeft w:val="0"/>
      <w:marRight w:val="0"/>
      <w:marTop w:val="0"/>
      <w:marBottom w:val="0"/>
      <w:divBdr>
        <w:top w:val="none" w:sz="0" w:space="0" w:color="auto"/>
        <w:left w:val="none" w:sz="0" w:space="0" w:color="auto"/>
        <w:bottom w:val="none" w:sz="0" w:space="0" w:color="auto"/>
        <w:right w:val="none" w:sz="0" w:space="0" w:color="auto"/>
      </w:divBdr>
    </w:div>
    <w:div w:id="581378363">
      <w:bodyDiv w:val="1"/>
      <w:marLeft w:val="0"/>
      <w:marRight w:val="0"/>
      <w:marTop w:val="0"/>
      <w:marBottom w:val="0"/>
      <w:divBdr>
        <w:top w:val="none" w:sz="0" w:space="0" w:color="auto"/>
        <w:left w:val="none" w:sz="0" w:space="0" w:color="auto"/>
        <w:bottom w:val="none" w:sz="0" w:space="0" w:color="auto"/>
        <w:right w:val="none" w:sz="0" w:space="0" w:color="auto"/>
      </w:divBdr>
    </w:div>
    <w:div w:id="617416273">
      <w:bodyDiv w:val="1"/>
      <w:marLeft w:val="0"/>
      <w:marRight w:val="0"/>
      <w:marTop w:val="0"/>
      <w:marBottom w:val="0"/>
      <w:divBdr>
        <w:top w:val="none" w:sz="0" w:space="0" w:color="auto"/>
        <w:left w:val="none" w:sz="0" w:space="0" w:color="auto"/>
        <w:bottom w:val="none" w:sz="0" w:space="0" w:color="auto"/>
        <w:right w:val="none" w:sz="0" w:space="0" w:color="auto"/>
      </w:divBdr>
    </w:div>
    <w:div w:id="641008384">
      <w:bodyDiv w:val="1"/>
      <w:marLeft w:val="0"/>
      <w:marRight w:val="0"/>
      <w:marTop w:val="0"/>
      <w:marBottom w:val="0"/>
      <w:divBdr>
        <w:top w:val="none" w:sz="0" w:space="0" w:color="auto"/>
        <w:left w:val="none" w:sz="0" w:space="0" w:color="auto"/>
        <w:bottom w:val="none" w:sz="0" w:space="0" w:color="auto"/>
        <w:right w:val="none" w:sz="0" w:space="0" w:color="auto"/>
      </w:divBdr>
    </w:div>
    <w:div w:id="651063716">
      <w:bodyDiv w:val="1"/>
      <w:marLeft w:val="0"/>
      <w:marRight w:val="0"/>
      <w:marTop w:val="0"/>
      <w:marBottom w:val="0"/>
      <w:divBdr>
        <w:top w:val="none" w:sz="0" w:space="0" w:color="auto"/>
        <w:left w:val="none" w:sz="0" w:space="0" w:color="auto"/>
        <w:bottom w:val="none" w:sz="0" w:space="0" w:color="auto"/>
        <w:right w:val="none" w:sz="0" w:space="0" w:color="auto"/>
      </w:divBdr>
      <w:divsChild>
        <w:div w:id="928343718">
          <w:marLeft w:val="0"/>
          <w:marRight w:val="0"/>
          <w:marTop w:val="0"/>
          <w:marBottom w:val="0"/>
          <w:divBdr>
            <w:top w:val="none" w:sz="0" w:space="0" w:color="auto"/>
            <w:left w:val="none" w:sz="0" w:space="0" w:color="auto"/>
            <w:bottom w:val="none" w:sz="0" w:space="0" w:color="auto"/>
            <w:right w:val="none" w:sz="0" w:space="0" w:color="auto"/>
          </w:divBdr>
          <w:divsChild>
            <w:div w:id="1971394243">
              <w:marLeft w:val="0"/>
              <w:marRight w:val="0"/>
              <w:marTop w:val="0"/>
              <w:marBottom w:val="0"/>
              <w:divBdr>
                <w:top w:val="none" w:sz="0" w:space="0" w:color="auto"/>
                <w:left w:val="none" w:sz="0" w:space="0" w:color="auto"/>
                <w:bottom w:val="none" w:sz="0" w:space="0" w:color="auto"/>
                <w:right w:val="none" w:sz="0" w:space="0" w:color="auto"/>
              </w:divBdr>
              <w:divsChild>
                <w:div w:id="1723401690">
                  <w:marLeft w:val="0"/>
                  <w:marRight w:val="0"/>
                  <w:marTop w:val="0"/>
                  <w:marBottom w:val="0"/>
                  <w:divBdr>
                    <w:top w:val="none" w:sz="0" w:space="0" w:color="auto"/>
                    <w:left w:val="none" w:sz="0" w:space="0" w:color="auto"/>
                    <w:bottom w:val="none" w:sz="0" w:space="0" w:color="auto"/>
                    <w:right w:val="none" w:sz="0" w:space="0" w:color="auto"/>
                  </w:divBdr>
                  <w:divsChild>
                    <w:div w:id="30158413">
                      <w:marLeft w:val="0"/>
                      <w:marRight w:val="0"/>
                      <w:marTop w:val="0"/>
                      <w:marBottom w:val="0"/>
                      <w:divBdr>
                        <w:top w:val="none" w:sz="0" w:space="0" w:color="auto"/>
                        <w:left w:val="none" w:sz="0" w:space="0" w:color="auto"/>
                        <w:bottom w:val="none" w:sz="0" w:space="0" w:color="auto"/>
                        <w:right w:val="none" w:sz="0" w:space="0" w:color="auto"/>
                      </w:divBdr>
                      <w:divsChild>
                        <w:div w:id="407504609">
                          <w:marLeft w:val="0"/>
                          <w:marRight w:val="0"/>
                          <w:marTop w:val="0"/>
                          <w:marBottom w:val="0"/>
                          <w:divBdr>
                            <w:top w:val="none" w:sz="0" w:space="0" w:color="auto"/>
                            <w:left w:val="none" w:sz="0" w:space="0" w:color="auto"/>
                            <w:bottom w:val="none" w:sz="0" w:space="0" w:color="auto"/>
                            <w:right w:val="none" w:sz="0" w:space="0" w:color="auto"/>
                          </w:divBdr>
                          <w:divsChild>
                            <w:div w:id="1461218986">
                              <w:marLeft w:val="0"/>
                              <w:marRight w:val="0"/>
                              <w:marTop w:val="0"/>
                              <w:marBottom w:val="0"/>
                              <w:divBdr>
                                <w:top w:val="none" w:sz="0" w:space="0" w:color="auto"/>
                                <w:left w:val="none" w:sz="0" w:space="0" w:color="auto"/>
                                <w:bottom w:val="none" w:sz="0" w:space="0" w:color="auto"/>
                                <w:right w:val="none" w:sz="0" w:space="0" w:color="auto"/>
                              </w:divBdr>
                              <w:divsChild>
                                <w:div w:id="554900421">
                                  <w:marLeft w:val="0"/>
                                  <w:marRight w:val="0"/>
                                  <w:marTop w:val="0"/>
                                  <w:marBottom w:val="0"/>
                                  <w:divBdr>
                                    <w:top w:val="none" w:sz="0" w:space="0" w:color="auto"/>
                                    <w:left w:val="none" w:sz="0" w:space="0" w:color="auto"/>
                                    <w:bottom w:val="none" w:sz="0" w:space="0" w:color="auto"/>
                                    <w:right w:val="none" w:sz="0" w:space="0" w:color="auto"/>
                                  </w:divBdr>
                                  <w:divsChild>
                                    <w:div w:id="1151599138">
                                      <w:marLeft w:val="0"/>
                                      <w:marRight w:val="0"/>
                                      <w:marTop w:val="0"/>
                                      <w:marBottom w:val="0"/>
                                      <w:divBdr>
                                        <w:top w:val="none" w:sz="0" w:space="0" w:color="auto"/>
                                        <w:left w:val="none" w:sz="0" w:space="0" w:color="auto"/>
                                        <w:bottom w:val="none" w:sz="0" w:space="0" w:color="auto"/>
                                        <w:right w:val="none" w:sz="0" w:space="0" w:color="auto"/>
                                      </w:divBdr>
                                    </w:div>
                                    <w:div w:id="1506506581">
                                      <w:marLeft w:val="0"/>
                                      <w:marRight w:val="0"/>
                                      <w:marTop w:val="0"/>
                                      <w:marBottom w:val="0"/>
                                      <w:divBdr>
                                        <w:top w:val="none" w:sz="0" w:space="0" w:color="auto"/>
                                        <w:left w:val="none" w:sz="0" w:space="0" w:color="auto"/>
                                        <w:bottom w:val="none" w:sz="0" w:space="0" w:color="auto"/>
                                        <w:right w:val="none" w:sz="0" w:space="0" w:color="auto"/>
                                      </w:divBdr>
                                    </w:div>
                                    <w:div w:id="556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441023">
      <w:bodyDiv w:val="1"/>
      <w:marLeft w:val="0"/>
      <w:marRight w:val="0"/>
      <w:marTop w:val="0"/>
      <w:marBottom w:val="0"/>
      <w:divBdr>
        <w:top w:val="none" w:sz="0" w:space="0" w:color="auto"/>
        <w:left w:val="none" w:sz="0" w:space="0" w:color="auto"/>
        <w:bottom w:val="none" w:sz="0" w:space="0" w:color="auto"/>
        <w:right w:val="none" w:sz="0" w:space="0" w:color="auto"/>
      </w:divBdr>
    </w:div>
    <w:div w:id="767770137">
      <w:bodyDiv w:val="1"/>
      <w:marLeft w:val="0"/>
      <w:marRight w:val="0"/>
      <w:marTop w:val="0"/>
      <w:marBottom w:val="0"/>
      <w:divBdr>
        <w:top w:val="none" w:sz="0" w:space="0" w:color="auto"/>
        <w:left w:val="none" w:sz="0" w:space="0" w:color="auto"/>
        <w:bottom w:val="none" w:sz="0" w:space="0" w:color="auto"/>
        <w:right w:val="none" w:sz="0" w:space="0" w:color="auto"/>
      </w:divBdr>
    </w:div>
    <w:div w:id="851800112">
      <w:bodyDiv w:val="1"/>
      <w:marLeft w:val="0"/>
      <w:marRight w:val="0"/>
      <w:marTop w:val="0"/>
      <w:marBottom w:val="0"/>
      <w:divBdr>
        <w:top w:val="none" w:sz="0" w:space="0" w:color="auto"/>
        <w:left w:val="none" w:sz="0" w:space="0" w:color="auto"/>
        <w:bottom w:val="none" w:sz="0" w:space="0" w:color="auto"/>
        <w:right w:val="none" w:sz="0" w:space="0" w:color="auto"/>
      </w:divBdr>
    </w:div>
    <w:div w:id="894435447">
      <w:bodyDiv w:val="1"/>
      <w:marLeft w:val="0"/>
      <w:marRight w:val="0"/>
      <w:marTop w:val="0"/>
      <w:marBottom w:val="0"/>
      <w:divBdr>
        <w:top w:val="none" w:sz="0" w:space="0" w:color="auto"/>
        <w:left w:val="none" w:sz="0" w:space="0" w:color="auto"/>
        <w:bottom w:val="none" w:sz="0" w:space="0" w:color="auto"/>
        <w:right w:val="none" w:sz="0" w:space="0" w:color="auto"/>
      </w:divBdr>
      <w:divsChild>
        <w:div w:id="83694400">
          <w:marLeft w:val="0"/>
          <w:marRight w:val="0"/>
          <w:marTop w:val="0"/>
          <w:marBottom w:val="0"/>
          <w:divBdr>
            <w:top w:val="none" w:sz="0" w:space="0" w:color="auto"/>
            <w:left w:val="none" w:sz="0" w:space="0" w:color="auto"/>
            <w:bottom w:val="none" w:sz="0" w:space="0" w:color="auto"/>
            <w:right w:val="none" w:sz="0" w:space="0" w:color="auto"/>
          </w:divBdr>
          <w:divsChild>
            <w:div w:id="659845308">
              <w:marLeft w:val="0"/>
              <w:marRight w:val="0"/>
              <w:marTop w:val="0"/>
              <w:marBottom w:val="0"/>
              <w:divBdr>
                <w:top w:val="none" w:sz="0" w:space="0" w:color="auto"/>
                <w:left w:val="none" w:sz="0" w:space="0" w:color="auto"/>
                <w:bottom w:val="none" w:sz="0" w:space="0" w:color="auto"/>
                <w:right w:val="none" w:sz="0" w:space="0" w:color="auto"/>
              </w:divBdr>
            </w:div>
          </w:divsChild>
        </w:div>
        <w:div w:id="1467166584">
          <w:marLeft w:val="0"/>
          <w:marRight w:val="0"/>
          <w:marTop w:val="0"/>
          <w:marBottom w:val="0"/>
          <w:divBdr>
            <w:top w:val="none" w:sz="0" w:space="0" w:color="auto"/>
            <w:left w:val="none" w:sz="0" w:space="0" w:color="auto"/>
            <w:bottom w:val="none" w:sz="0" w:space="0" w:color="auto"/>
            <w:right w:val="none" w:sz="0" w:space="0" w:color="auto"/>
          </w:divBdr>
          <w:divsChild>
            <w:div w:id="347291731">
              <w:marLeft w:val="0"/>
              <w:marRight w:val="0"/>
              <w:marTop w:val="0"/>
              <w:marBottom w:val="0"/>
              <w:divBdr>
                <w:top w:val="none" w:sz="0" w:space="0" w:color="auto"/>
                <w:left w:val="none" w:sz="0" w:space="0" w:color="auto"/>
                <w:bottom w:val="none" w:sz="0" w:space="0" w:color="auto"/>
                <w:right w:val="none" w:sz="0" w:space="0" w:color="auto"/>
              </w:divBdr>
            </w:div>
          </w:divsChild>
        </w:div>
        <w:div w:id="275067812">
          <w:marLeft w:val="0"/>
          <w:marRight w:val="0"/>
          <w:marTop w:val="0"/>
          <w:marBottom w:val="0"/>
          <w:divBdr>
            <w:top w:val="none" w:sz="0" w:space="0" w:color="auto"/>
            <w:left w:val="none" w:sz="0" w:space="0" w:color="auto"/>
            <w:bottom w:val="none" w:sz="0" w:space="0" w:color="auto"/>
            <w:right w:val="none" w:sz="0" w:space="0" w:color="auto"/>
          </w:divBdr>
          <w:divsChild>
            <w:div w:id="518010013">
              <w:marLeft w:val="0"/>
              <w:marRight w:val="0"/>
              <w:marTop w:val="0"/>
              <w:marBottom w:val="0"/>
              <w:divBdr>
                <w:top w:val="none" w:sz="0" w:space="0" w:color="auto"/>
                <w:left w:val="none" w:sz="0" w:space="0" w:color="auto"/>
                <w:bottom w:val="none" w:sz="0" w:space="0" w:color="auto"/>
                <w:right w:val="none" w:sz="0" w:space="0" w:color="auto"/>
              </w:divBdr>
            </w:div>
          </w:divsChild>
        </w:div>
        <w:div w:id="1299069596">
          <w:marLeft w:val="0"/>
          <w:marRight w:val="0"/>
          <w:marTop w:val="0"/>
          <w:marBottom w:val="0"/>
          <w:divBdr>
            <w:top w:val="none" w:sz="0" w:space="0" w:color="auto"/>
            <w:left w:val="none" w:sz="0" w:space="0" w:color="auto"/>
            <w:bottom w:val="none" w:sz="0" w:space="0" w:color="auto"/>
            <w:right w:val="none" w:sz="0" w:space="0" w:color="auto"/>
          </w:divBdr>
          <w:divsChild>
            <w:div w:id="1145004157">
              <w:marLeft w:val="0"/>
              <w:marRight w:val="0"/>
              <w:marTop w:val="0"/>
              <w:marBottom w:val="0"/>
              <w:divBdr>
                <w:top w:val="none" w:sz="0" w:space="0" w:color="auto"/>
                <w:left w:val="none" w:sz="0" w:space="0" w:color="auto"/>
                <w:bottom w:val="none" w:sz="0" w:space="0" w:color="auto"/>
                <w:right w:val="none" w:sz="0" w:space="0" w:color="auto"/>
              </w:divBdr>
            </w:div>
          </w:divsChild>
        </w:div>
        <w:div w:id="1060519459">
          <w:marLeft w:val="0"/>
          <w:marRight w:val="0"/>
          <w:marTop w:val="0"/>
          <w:marBottom w:val="0"/>
          <w:divBdr>
            <w:top w:val="none" w:sz="0" w:space="0" w:color="auto"/>
            <w:left w:val="none" w:sz="0" w:space="0" w:color="auto"/>
            <w:bottom w:val="none" w:sz="0" w:space="0" w:color="auto"/>
            <w:right w:val="none" w:sz="0" w:space="0" w:color="auto"/>
          </w:divBdr>
          <w:divsChild>
            <w:div w:id="49379114">
              <w:marLeft w:val="0"/>
              <w:marRight w:val="0"/>
              <w:marTop w:val="0"/>
              <w:marBottom w:val="0"/>
              <w:divBdr>
                <w:top w:val="none" w:sz="0" w:space="0" w:color="auto"/>
                <w:left w:val="none" w:sz="0" w:space="0" w:color="auto"/>
                <w:bottom w:val="none" w:sz="0" w:space="0" w:color="auto"/>
                <w:right w:val="none" w:sz="0" w:space="0" w:color="auto"/>
              </w:divBdr>
            </w:div>
          </w:divsChild>
        </w:div>
        <w:div w:id="1854421145">
          <w:marLeft w:val="0"/>
          <w:marRight w:val="0"/>
          <w:marTop w:val="0"/>
          <w:marBottom w:val="0"/>
          <w:divBdr>
            <w:top w:val="none" w:sz="0" w:space="0" w:color="auto"/>
            <w:left w:val="none" w:sz="0" w:space="0" w:color="auto"/>
            <w:bottom w:val="none" w:sz="0" w:space="0" w:color="auto"/>
            <w:right w:val="none" w:sz="0" w:space="0" w:color="auto"/>
          </w:divBdr>
          <w:divsChild>
            <w:div w:id="1454245761">
              <w:marLeft w:val="0"/>
              <w:marRight w:val="0"/>
              <w:marTop w:val="0"/>
              <w:marBottom w:val="0"/>
              <w:divBdr>
                <w:top w:val="none" w:sz="0" w:space="0" w:color="auto"/>
                <w:left w:val="none" w:sz="0" w:space="0" w:color="auto"/>
                <w:bottom w:val="none" w:sz="0" w:space="0" w:color="auto"/>
                <w:right w:val="none" w:sz="0" w:space="0" w:color="auto"/>
              </w:divBdr>
            </w:div>
          </w:divsChild>
        </w:div>
        <w:div w:id="58986892">
          <w:marLeft w:val="0"/>
          <w:marRight w:val="0"/>
          <w:marTop w:val="0"/>
          <w:marBottom w:val="0"/>
          <w:divBdr>
            <w:top w:val="none" w:sz="0" w:space="0" w:color="auto"/>
            <w:left w:val="none" w:sz="0" w:space="0" w:color="auto"/>
            <w:bottom w:val="none" w:sz="0" w:space="0" w:color="auto"/>
            <w:right w:val="none" w:sz="0" w:space="0" w:color="auto"/>
          </w:divBdr>
          <w:divsChild>
            <w:div w:id="17738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232">
      <w:bodyDiv w:val="1"/>
      <w:marLeft w:val="0"/>
      <w:marRight w:val="0"/>
      <w:marTop w:val="0"/>
      <w:marBottom w:val="0"/>
      <w:divBdr>
        <w:top w:val="none" w:sz="0" w:space="0" w:color="auto"/>
        <w:left w:val="none" w:sz="0" w:space="0" w:color="auto"/>
        <w:bottom w:val="none" w:sz="0" w:space="0" w:color="auto"/>
        <w:right w:val="none" w:sz="0" w:space="0" w:color="auto"/>
      </w:divBdr>
    </w:div>
    <w:div w:id="919602001">
      <w:bodyDiv w:val="1"/>
      <w:marLeft w:val="0"/>
      <w:marRight w:val="0"/>
      <w:marTop w:val="0"/>
      <w:marBottom w:val="0"/>
      <w:divBdr>
        <w:top w:val="none" w:sz="0" w:space="0" w:color="auto"/>
        <w:left w:val="none" w:sz="0" w:space="0" w:color="auto"/>
        <w:bottom w:val="none" w:sz="0" w:space="0" w:color="auto"/>
        <w:right w:val="none" w:sz="0" w:space="0" w:color="auto"/>
      </w:divBdr>
    </w:div>
    <w:div w:id="972636503">
      <w:bodyDiv w:val="1"/>
      <w:marLeft w:val="0"/>
      <w:marRight w:val="0"/>
      <w:marTop w:val="0"/>
      <w:marBottom w:val="0"/>
      <w:divBdr>
        <w:top w:val="none" w:sz="0" w:space="0" w:color="auto"/>
        <w:left w:val="none" w:sz="0" w:space="0" w:color="auto"/>
        <w:bottom w:val="none" w:sz="0" w:space="0" w:color="auto"/>
        <w:right w:val="none" w:sz="0" w:space="0" w:color="auto"/>
      </w:divBdr>
    </w:div>
    <w:div w:id="991525446">
      <w:bodyDiv w:val="1"/>
      <w:marLeft w:val="0"/>
      <w:marRight w:val="0"/>
      <w:marTop w:val="0"/>
      <w:marBottom w:val="0"/>
      <w:divBdr>
        <w:top w:val="none" w:sz="0" w:space="0" w:color="auto"/>
        <w:left w:val="none" w:sz="0" w:space="0" w:color="auto"/>
        <w:bottom w:val="none" w:sz="0" w:space="0" w:color="auto"/>
        <w:right w:val="none" w:sz="0" w:space="0" w:color="auto"/>
      </w:divBdr>
    </w:div>
    <w:div w:id="1005207024">
      <w:bodyDiv w:val="1"/>
      <w:marLeft w:val="0"/>
      <w:marRight w:val="0"/>
      <w:marTop w:val="0"/>
      <w:marBottom w:val="0"/>
      <w:divBdr>
        <w:top w:val="none" w:sz="0" w:space="0" w:color="auto"/>
        <w:left w:val="none" w:sz="0" w:space="0" w:color="auto"/>
        <w:bottom w:val="none" w:sz="0" w:space="0" w:color="auto"/>
        <w:right w:val="none" w:sz="0" w:space="0" w:color="auto"/>
      </w:divBdr>
    </w:div>
    <w:div w:id="1008755560">
      <w:bodyDiv w:val="1"/>
      <w:marLeft w:val="0"/>
      <w:marRight w:val="0"/>
      <w:marTop w:val="0"/>
      <w:marBottom w:val="0"/>
      <w:divBdr>
        <w:top w:val="none" w:sz="0" w:space="0" w:color="auto"/>
        <w:left w:val="none" w:sz="0" w:space="0" w:color="auto"/>
        <w:bottom w:val="none" w:sz="0" w:space="0" w:color="auto"/>
        <w:right w:val="none" w:sz="0" w:space="0" w:color="auto"/>
      </w:divBdr>
    </w:div>
    <w:div w:id="1019238153">
      <w:bodyDiv w:val="1"/>
      <w:marLeft w:val="0"/>
      <w:marRight w:val="0"/>
      <w:marTop w:val="0"/>
      <w:marBottom w:val="0"/>
      <w:divBdr>
        <w:top w:val="none" w:sz="0" w:space="0" w:color="auto"/>
        <w:left w:val="none" w:sz="0" w:space="0" w:color="auto"/>
        <w:bottom w:val="none" w:sz="0" w:space="0" w:color="auto"/>
        <w:right w:val="none" w:sz="0" w:space="0" w:color="auto"/>
      </w:divBdr>
    </w:div>
    <w:div w:id="1081951497">
      <w:bodyDiv w:val="1"/>
      <w:marLeft w:val="0"/>
      <w:marRight w:val="0"/>
      <w:marTop w:val="0"/>
      <w:marBottom w:val="0"/>
      <w:divBdr>
        <w:top w:val="none" w:sz="0" w:space="0" w:color="auto"/>
        <w:left w:val="none" w:sz="0" w:space="0" w:color="auto"/>
        <w:bottom w:val="none" w:sz="0" w:space="0" w:color="auto"/>
        <w:right w:val="none" w:sz="0" w:space="0" w:color="auto"/>
      </w:divBdr>
    </w:div>
    <w:div w:id="1127624801">
      <w:bodyDiv w:val="1"/>
      <w:marLeft w:val="0"/>
      <w:marRight w:val="0"/>
      <w:marTop w:val="0"/>
      <w:marBottom w:val="0"/>
      <w:divBdr>
        <w:top w:val="none" w:sz="0" w:space="0" w:color="auto"/>
        <w:left w:val="none" w:sz="0" w:space="0" w:color="auto"/>
        <w:bottom w:val="none" w:sz="0" w:space="0" w:color="auto"/>
        <w:right w:val="none" w:sz="0" w:space="0" w:color="auto"/>
      </w:divBdr>
    </w:div>
    <w:div w:id="1179731698">
      <w:bodyDiv w:val="1"/>
      <w:marLeft w:val="0"/>
      <w:marRight w:val="0"/>
      <w:marTop w:val="0"/>
      <w:marBottom w:val="0"/>
      <w:divBdr>
        <w:top w:val="none" w:sz="0" w:space="0" w:color="auto"/>
        <w:left w:val="none" w:sz="0" w:space="0" w:color="auto"/>
        <w:bottom w:val="none" w:sz="0" w:space="0" w:color="auto"/>
        <w:right w:val="none" w:sz="0" w:space="0" w:color="auto"/>
      </w:divBdr>
    </w:div>
    <w:div w:id="1200708684">
      <w:bodyDiv w:val="1"/>
      <w:marLeft w:val="0"/>
      <w:marRight w:val="0"/>
      <w:marTop w:val="0"/>
      <w:marBottom w:val="0"/>
      <w:divBdr>
        <w:top w:val="none" w:sz="0" w:space="0" w:color="auto"/>
        <w:left w:val="none" w:sz="0" w:space="0" w:color="auto"/>
        <w:bottom w:val="none" w:sz="0" w:space="0" w:color="auto"/>
        <w:right w:val="none" w:sz="0" w:space="0" w:color="auto"/>
      </w:divBdr>
    </w:div>
    <w:div w:id="1257330296">
      <w:bodyDiv w:val="1"/>
      <w:marLeft w:val="0"/>
      <w:marRight w:val="0"/>
      <w:marTop w:val="0"/>
      <w:marBottom w:val="0"/>
      <w:divBdr>
        <w:top w:val="none" w:sz="0" w:space="0" w:color="auto"/>
        <w:left w:val="none" w:sz="0" w:space="0" w:color="auto"/>
        <w:bottom w:val="none" w:sz="0" w:space="0" w:color="auto"/>
        <w:right w:val="none" w:sz="0" w:space="0" w:color="auto"/>
      </w:divBdr>
    </w:div>
    <w:div w:id="1272667619">
      <w:bodyDiv w:val="1"/>
      <w:marLeft w:val="0"/>
      <w:marRight w:val="0"/>
      <w:marTop w:val="0"/>
      <w:marBottom w:val="0"/>
      <w:divBdr>
        <w:top w:val="none" w:sz="0" w:space="0" w:color="auto"/>
        <w:left w:val="none" w:sz="0" w:space="0" w:color="auto"/>
        <w:bottom w:val="none" w:sz="0" w:space="0" w:color="auto"/>
        <w:right w:val="none" w:sz="0" w:space="0" w:color="auto"/>
      </w:divBdr>
    </w:div>
    <w:div w:id="13000393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54">
          <w:marLeft w:val="75"/>
          <w:marRight w:val="75"/>
          <w:marTop w:val="60"/>
          <w:marBottom w:val="60"/>
          <w:divBdr>
            <w:top w:val="single" w:sz="6" w:space="0" w:color="CCCCCC"/>
            <w:left w:val="single" w:sz="6" w:space="0" w:color="CCCCCC"/>
            <w:bottom w:val="single" w:sz="6" w:space="0" w:color="CCCCCC"/>
            <w:right w:val="single" w:sz="6" w:space="0" w:color="CCCCCC"/>
          </w:divBdr>
        </w:div>
        <w:div w:id="1290667302">
          <w:marLeft w:val="75"/>
          <w:marRight w:val="75"/>
          <w:marTop w:val="60"/>
          <w:marBottom w:val="60"/>
          <w:divBdr>
            <w:top w:val="single" w:sz="6" w:space="0" w:color="CCCCCC"/>
            <w:left w:val="single" w:sz="6" w:space="0" w:color="CCCCCC"/>
            <w:bottom w:val="single" w:sz="6" w:space="0" w:color="CCCCCC"/>
            <w:right w:val="single" w:sz="6" w:space="0" w:color="CCCCCC"/>
          </w:divBdr>
        </w:div>
        <w:div w:id="835531596">
          <w:marLeft w:val="75"/>
          <w:marRight w:val="75"/>
          <w:marTop w:val="60"/>
          <w:marBottom w:val="60"/>
          <w:divBdr>
            <w:top w:val="single" w:sz="6" w:space="0" w:color="CCCCCC"/>
            <w:left w:val="single" w:sz="6" w:space="0" w:color="CCCCCC"/>
            <w:bottom w:val="single" w:sz="6" w:space="0" w:color="CCCCCC"/>
            <w:right w:val="single" w:sz="6" w:space="0" w:color="CCCCCC"/>
          </w:divBdr>
        </w:div>
        <w:div w:id="1688754888">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23192365">
      <w:bodyDiv w:val="1"/>
      <w:marLeft w:val="0"/>
      <w:marRight w:val="0"/>
      <w:marTop w:val="0"/>
      <w:marBottom w:val="0"/>
      <w:divBdr>
        <w:top w:val="none" w:sz="0" w:space="0" w:color="auto"/>
        <w:left w:val="none" w:sz="0" w:space="0" w:color="auto"/>
        <w:bottom w:val="none" w:sz="0" w:space="0" w:color="auto"/>
        <w:right w:val="none" w:sz="0" w:space="0" w:color="auto"/>
      </w:divBdr>
    </w:div>
    <w:div w:id="1336497580">
      <w:bodyDiv w:val="1"/>
      <w:marLeft w:val="0"/>
      <w:marRight w:val="0"/>
      <w:marTop w:val="0"/>
      <w:marBottom w:val="0"/>
      <w:divBdr>
        <w:top w:val="none" w:sz="0" w:space="0" w:color="auto"/>
        <w:left w:val="none" w:sz="0" w:space="0" w:color="auto"/>
        <w:bottom w:val="none" w:sz="0" w:space="0" w:color="auto"/>
        <w:right w:val="none" w:sz="0" w:space="0" w:color="auto"/>
      </w:divBdr>
    </w:div>
    <w:div w:id="1340617063">
      <w:bodyDiv w:val="1"/>
      <w:marLeft w:val="0"/>
      <w:marRight w:val="0"/>
      <w:marTop w:val="0"/>
      <w:marBottom w:val="0"/>
      <w:divBdr>
        <w:top w:val="none" w:sz="0" w:space="0" w:color="auto"/>
        <w:left w:val="none" w:sz="0" w:space="0" w:color="auto"/>
        <w:bottom w:val="none" w:sz="0" w:space="0" w:color="auto"/>
        <w:right w:val="none" w:sz="0" w:space="0" w:color="auto"/>
      </w:divBdr>
    </w:div>
    <w:div w:id="1361007788">
      <w:bodyDiv w:val="1"/>
      <w:marLeft w:val="0"/>
      <w:marRight w:val="0"/>
      <w:marTop w:val="0"/>
      <w:marBottom w:val="0"/>
      <w:divBdr>
        <w:top w:val="none" w:sz="0" w:space="0" w:color="auto"/>
        <w:left w:val="none" w:sz="0" w:space="0" w:color="auto"/>
        <w:bottom w:val="none" w:sz="0" w:space="0" w:color="auto"/>
        <w:right w:val="none" w:sz="0" w:space="0" w:color="auto"/>
      </w:divBdr>
    </w:div>
    <w:div w:id="1385908412">
      <w:bodyDiv w:val="1"/>
      <w:marLeft w:val="0"/>
      <w:marRight w:val="0"/>
      <w:marTop w:val="0"/>
      <w:marBottom w:val="0"/>
      <w:divBdr>
        <w:top w:val="none" w:sz="0" w:space="0" w:color="auto"/>
        <w:left w:val="none" w:sz="0" w:space="0" w:color="auto"/>
        <w:bottom w:val="none" w:sz="0" w:space="0" w:color="auto"/>
        <w:right w:val="none" w:sz="0" w:space="0" w:color="auto"/>
      </w:divBdr>
      <w:divsChild>
        <w:div w:id="168643129">
          <w:marLeft w:val="0"/>
          <w:marRight w:val="0"/>
          <w:marTop w:val="0"/>
          <w:marBottom w:val="0"/>
          <w:divBdr>
            <w:top w:val="none" w:sz="0" w:space="0" w:color="auto"/>
            <w:left w:val="none" w:sz="0" w:space="0" w:color="auto"/>
            <w:bottom w:val="none" w:sz="0" w:space="0" w:color="auto"/>
            <w:right w:val="none" w:sz="0" w:space="0" w:color="auto"/>
          </w:divBdr>
          <w:divsChild>
            <w:div w:id="1737051392">
              <w:marLeft w:val="0"/>
              <w:marRight w:val="0"/>
              <w:marTop w:val="0"/>
              <w:marBottom w:val="0"/>
              <w:divBdr>
                <w:top w:val="none" w:sz="0" w:space="0" w:color="auto"/>
                <w:left w:val="none" w:sz="0" w:space="0" w:color="auto"/>
                <w:bottom w:val="none" w:sz="0" w:space="0" w:color="auto"/>
                <w:right w:val="none" w:sz="0" w:space="0" w:color="auto"/>
              </w:divBdr>
              <w:divsChild>
                <w:div w:id="1282153202">
                  <w:marLeft w:val="0"/>
                  <w:marRight w:val="0"/>
                  <w:marTop w:val="0"/>
                  <w:marBottom w:val="0"/>
                  <w:divBdr>
                    <w:top w:val="none" w:sz="0" w:space="0" w:color="auto"/>
                    <w:left w:val="none" w:sz="0" w:space="0" w:color="auto"/>
                    <w:bottom w:val="none" w:sz="0" w:space="0" w:color="auto"/>
                    <w:right w:val="none" w:sz="0" w:space="0" w:color="auto"/>
                  </w:divBdr>
                </w:div>
                <w:div w:id="1141574195">
                  <w:marLeft w:val="0"/>
                  <w:marRight w:val="0"/>
                  <w:marTop w:val="0"/>
                  <w:marBottom w:val="0"/>
                  <w:divBdr>
                    <w:top w:val="none" w:sz="0" w:space="0" w:color="auto"/>
                    <w:left w:val="none" w:sz="0" w:space="0" w:color="auto"/>
                    <w:bottom w:val="none" w:sz="0" w:space="0" w:color="auto"/>
                    <w:right w:val="none" w:sz="0" w:space="0" w:color="auto"/>
                  </w:divBdr>
                </w:div>
                <w:div w:id="1237276967">
                  <w:marLeft w:val="0"/>
                  <w:marRight w:val="0"/>
                  <w:marTop w:val="0"/>
                  <w:marBottom w:val="0"/>
                  <w:divBdr>
                    <w:top w:val="none" w:sz="0" w:space="0" w:color="auto"/>
                    <w:left w:val="none" w:sz="0" w:space="0" w:color="auto"/>
                    <w:bottom w:val="none" w:sz="0" w:space="0" w:color="auto"/>
                    <w:right w:val="none" w:sz="0" w:space="0" w:color="auto"/>
                  </w:divBdr>
                </w:div>
                <w:div w:id="1615941734">
                  <w:marLeft w:val="0"/>
                  <w:marRight w:val="0"/>
                  <w:marTop w:val="0"/>
                  <w:marBottom w:val="0"/>
                  <w:divBdr>
                    <w:top w:val="none" w:sz="0" w:space="0" w:color="auto"/>
                    <w:left w:val="none" w:sz="0" w:space="0" w:color="auto"/>
                    <w:bottom w:val="none" w:sz="0" w:space="0" w:color="auto"/>
                    <w:right w:val="none" w:sz="0" w:space="0" w:color="auto"/>
                  </w:divBdr>
                </w:div>
                <w:div w:id="10690169">
                  <w:marLeft w:val="0"/>
                  <w:marRight w:val="0"/>
                  <w:marTop w:val="0"/>
                  <w:marBottom w:val="0"/>
                  <w:divBdr>
                    <w:top w:val="none" w:sz="0" w:space="0" w:color="auto"/>
                    <w:left w:val="none" w:sz="0" w:space="0" w:color="auto"/>
                    <w:bottom w:val="none" w:sz="0" w:space="0" w:color="auto"/>
                    <w:right w:val="none" w:sz="0" w:space="0" w:color="auto"/>
                  </w:divBdr>
                </w:div>
                <w:div w:id="5846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0268">
          <w:marLeft w:val="0"/>
          <w:marRight w:val="0"/>
          <w:marTop w:val="0"/>
          <w:marBottom w:val="0"/>
          <w:divBdr>
            <w:top w:val="none" w:sz="0" w:space="0" w:color="auto"/>
            <w:left w:val="none" w:sz="0" w:space="0" w:color="auto"/>
            <w:bottom w:val="none" w:sz="0" w:space="0" w:color="auto"/>
            <w:right w:val="none" w:sz="0" w:space="0" w:color="auto"/>
          </w:divBdr>
          <w:divsChild>
            <w:div w:id="111440548">
              <w:marLeft w:val="0"/>
              <w:marRight w:val="0"/>
              <w:marTop w:val="0"/>
              <w:marBottom w:val="0"/>
              <w:divBdr>
                <w:top w:val="none" w:sz="0" w:space="0" w:color="auto"/>
                <w:left w:val="none" w:sz="0" w:space="0" w:color="auto"/>
                <w:bottom w:val="none" w:sz="0" w:space="0" w:color="auto"/>
                <w:right w:val="none" w:sz="0" w:space="0" w:color="auto"/>
              </w:divBdr>
            </w:div>
            <w:div w:id="1779107898">
              <w:marLeft w:val="0"/>
              <w:marRight w:val="0"/>
              <w:marTop w:val="0"/>
              <w:marBottom w:val="0"/>
              <w:divBdr>
                <w:top w:val="none" w:sz="0" w:space="0" w:color="auto"/>
                <w:left w:val="none" w:sz="0" w:space="0" w:color="auto"/>
                <w:bottom w:val="none" w:sz="0" w:space="0" w:color="auto"/>
                <w:right w:val="none" w:sz="0" w:space="0" w:color="auto"/>
              </w:divBdr>
              <w:divsChild>
                <w:div w:id="417797893">
                  <w:marLeft w:val="0"/>
                  <w:marRight w:val="0"/>
                  <w:marTop w:val="0"/>
                  <w:marBottom w:val="0"/>
                  <w:divBdr>
                    <w:top w:val="none" w:sz="0" w:space="0" w:color="auto"/>
                    <w:left w:val="none" w:sz="0" w:space="0" w:color="auto"/>
                    <w:bottom w:val="none" w:sz="0" w:space="0" w:color="auto"/>
                    <w:right w:val="none" w:sz="0" w:space="0" w:color="auto"/>
                  </w:divBdr>
                </w:div>
                <w:div w:id="634482145">
                  <w:marLeft w:val="0"/>
                  <w:marRight w:val="0"/>
                  <w:marTop w:val="0"/>
                  <w:marBottom w:val="0"/>
                  <w:divBdr>
                    <w:top w:val="none" w:sz="0" w:space="0" w:color="auto"/>
                    <w:left w:val="none" w:sz="0" w:space="0" w:color="auto"/>
                    <w:bottom w:val="none" w:sz="0" w:space="0" w:color="auto"/>
                    <w:right w:val="none" w:sz="0" w:space="0" w:color="auto"/>
                  </w:divBdr>
                </w:div>
                <w:div w:id="70933599">
                  <w:marLeft w:val="0"/>
                  <w:marRight w:val="0"/>
                  <w:marTop w:val="0"/>
                  <w:marBottom w:val="0"/>
                  <w:divBdr>
                    <w:top w:val="none" w:sz="0" w:space="0" w:color="auto"/>
                    <w:left w:val="none" w:sz="0" w:space="0" w:color="auto"/>
                    <w:bottom w:val="none" w:sz="0" w:space="0" w:color="auto"/>
                    <w:right w:val="none" w:sz="0" w:space="0" w:color="auto"/>
                  </w:divBdr>
                </w:div>
                <w:div w:id="1062827794">
                  <w:marLeft w:val="0"/>
                  <w:marRight w:val="0"/>
                  <w:marTop w:val="0"/>
                  <w:marBottom w:val="0"/>
                  <w:divBdr>
                    <w:top w:val="none" w:sz="0" w:space="0" w:color="auto"/>
                    <w:left w:val="none" w:sz="0" w:space="0" w:color="auto"/>
                    <w:bottom w:val="none" w:sz="0" w:space="0" w:color="auto"/>
                    <w:right w:val="none" w:sz="0" w:space="0" w:color="auto"/>
                  </w:divBdr>
                </w:div>
                <w:div w:id="482703218">
                  <w:marLeft w:val="0"/>
                  <w:marRight w:val="0"/>
                  <w:marTop w:val="0"/>
                  <w:marBottom w:val="0"/>
                  <w:divBdr>
                    <w:top w:val="none" w:sz="0" w:space="0" w:color="auto"/>
                    <w:left w:val="none" w:sz="0" w:space="0" w:color="auto"/>
                    <w:bottom w:val="none" w:sz="0" w:space="0" w:color="auto"/>
                    <w:right w:val="none" w:sz="0" w:space="0" w:color="auto"/>
                  </w:divBdr>
                </w:div>
                <w:div w:id="1847405073">
                  <w:marLeft w:val="0"/>
                  <w:marRight w:val="0"/>
                  <w:marTop w:val="0"/>
                  <w:marBottom w:val="0"/>
                  <w:divBdr>
                    <w:top w:val="none" w:sz="0" w:space="0" w:color="auto"/>
                    <w:left w:val="none" w:sz="0" w:space="0" w:color="auto"/>
                    <w:bottom w:val="none" w:sz="0" w:space="0" w:color="auto"/>
                    <w:right w:val="none" w:sz="0" w:space="0" w:color="auto"/>
                  </w:divBdr>
                </w:div>
                <w:div w:id="1837837214">
                  <w:marLeft w:val="0"/>
                  <w:marRight w:val="0"/>
                  <w:marTop w:val="0"/>
                  <w:marBottom w:val="0"/>
                  <w:divBdr>
                    <w:top w:val="none" w:sz="0" w:space="0" w:color="auto"/>
                    <w:left w:val="none" w:sz="0" w:space="0" w:color="auto"/>
                    <w:bottom w:val="none" w:sz="0" w:space="0" w:color="auto"/>
                    <w:right w:val="none" w:sz="0" w:space="0" w:color="auto"/>
                  </w:divBdr>
                </w:div>
                <w:div w:id="1613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0973">
      <w:bodyDiv w:val="1"/>
      <w:marLeft w:val="0"/>
      <w:marRight w:val="0"/>
      <w:marTop w:val="0"/>
      <w:marBottom w:val="0"/>
      <w:divBdr>
        <w:top w:val="none" w:sz="0" w:space="0" w:color="auto"/>
        <w:left w:val="none" w:sz="0" w:space="0" w:color="auto"/>
        <w:bottom w:val="none" w:sz="0" w:space="0" w:color="auto"/>
        <w:right w:val="none" w:sz="0" w:space="0" w:color="auto"/>
      </w:divBdr>
    </w:div>
    <w:div w:id="1443384139">
      <w:bodyDiv w:val="1"/>
      <w:marLeft w:val="0"/>
      <w:marRight w:val="0"/>
      <w:marTop w:val="0"/>
      <w:marBottom w:val="0"/>
      <w:divBdr>
        <w:top w:val="none" w:sz="0" w:space="0" w:color="auto"/>
        <w:left w:val="none" w:sz="0" w:space="0" w:color="auto"/>
        <w:bottom w:val="none" w:sz="0" w:space="0" w:color="auto"/>
        <w:right w:val="none" w:sz="0" w:space="0" w:color="auto"/>
      </w:divBdr>
    </w:div>
    <w:div w:id="1447192850">
      <w:bodyDiv w:val="1"/>
      <w:marLeft w:val="0"/>
      <w:marRight w:val="0"/>
      <w:marTop w:val="0"/>
      <w:marBottom w:val="0"/>
      <w:divBdr>
        <w:top w:val="none" w:sz="0" w:space="0" w:color="auto"/>
        <w:left w:val="none" w:sz="0" w:space="0" w:color="auto"/>
        <w:bottom w:val="none" w:sz="0" w:space="0" w:color="auto"/>
        <w:right w:val="none" w:sz="0" w:space="0" w:color="auto"/>
      </w:divBdr>
    </w:div>
    <w:div w:id="1459030813">
      <w:bodyDiv w:val="1"/>
      <w:marLeft w:val="0"/>
      <w:marRight w:val="0"/>
      <w:marTop w:val="0"/>
      <w:marBottom w:val="0"/>
      <w:divBdr>
        <w:top w:val="none" w:sz="0" w:space="0" w:color="auto"/>
        <w:left w:val="none" w:sz="0" w:space="0" w:color="auto"/>
        <w:bottom w:val="none" w:sz="0" w:space="0" w:color="auto"/>
        <w:right w:val="none" w:sz="0" w:space="0" w:color="auto"/>
      </w:divBdr>
    </w:div>
    <w:div w:id="1513765576">
      <w:bodyDiv w:val="1"/>
      <w:marLeft w:val="0"/>
      <w:marRight w:val="0"/>
      <w:marTop w:val="0"/>
      <w:marBottom w:val="0"/>
      <w:divBdr>
        <w:top w:val="none" w:sz="0" w:space="0" w:color="auto"/>
        <w:left w:val="none" w:sz="0" w:space="0" w:color="auto"/>
        <w:bottom w:val="none" w:sz="0" w:space="0" w:color="auto"/>
        <w:right w:val="none" w:sz="0" w:space="0" w:color="auto"/>
      </w:divBdr>
    </w:div>
    <w:div w:id="1536427018">
      <w:bodyDiv w:val="1"/>
      <w:marLeft w:val="0"/>
      <w:marRight w:val="0"/>
      <w:marTop w:val="0"/>
      <w:marBottom w:val="0"/>
      <w:divBdr>
        <w:top w:val="none" w:sz="0" w:space="0" w:color="auto"/>
        <w:left w:val="none" w:sz="0" w:space="0" w:color="auto"/>
        <w:bottom w:val="none" w:sz="0" w:space="0" w:color="auto"/>
        <w:right w:val="none" w:sz="0" w:space="0" w:color="auto"/>
      </w:divBdr>
    </w:div>
    <w:div w:id="1557472497">
      <w:bodyDiv w:val="1"/>
      <w:marLeft w:val="0"/>
      <w:marRight w:val="0"/>
      <w:marTop w:val="0"/>
      <w:marBottom w:val="0"/>
      <w:divBdr>
        <w:top w:val="none" w:sz="0" w:space="0" w:color="auto"/>
        <w:left w:val="none" w:sz="0" w:space="0" w:color="auto"/>
        <w:bottom w:val="none" w:sz="0" w:space="0" w:color="auto"/>
        <w:right w:val="none" w:sz="0" w:space="0" w:color="auto"/>
      </w:divBdr>
    </w:div>
    <w:div w:id="1562868508">
      <w:bodyDiv w:val="1"/>
      <w:marLeft w:val="0"/>
      <w:marRight w:val="0"/>
      <w:marTop w:val="0"/>
      <w:marBottom w:val="0"/>
      <w:divBdr>
        <w:top w:val="none" w:sz="0" w:space="0" w:color="auto"/>
        <w:left w:val="none" w:sz="0" w:space="0" w:color="auto"/>
        <w:bottom w:val="none" w:sz="0" w:space="0" w:color="auto"/>
        <w:right w:val="none" w:sz="0" w:space="0" w:color="auto"/>
      </w:divBdr>
    </w:div>
    <w:div w:id="1603101770">
      <w:bodyDiv w:val="1"/>
      <w:marLeft w:val="0"/>
      <w:marRight w:val="0"/>
      <w:marTop w:val="0"/>
      <w:marBottom w:val="0"/>
      <w:divBdr>
        <w:top w:val="none" w:sz="0" w:space="0" w:color="auto"/>
        <w:left w:val="none" w:sz="0" w:space="0" w:color="auto"/>
        <w:bottom w:val="none" w:sz="0" w:space="0" w:color="auto"/>
        <w:right w:val="none" w:sz="0" w:space="0" w:color="auto"/>
      </w:divBdr>
    </w:div>
    <w:div w:id="1615014754">
      <w:bodyDiv w:val="1"/>
      <w:marLeft w:val="0"/>
      <w:marRight w:val="0"/>
      <w:marTop w:val="0"/>
      <w:marBottom w:val="0"/>
      <w:divBdr>
        <w:top w:val="none" w:sz="0" w:space="0" w:color="auto"/>
        <w:left w:val="none" w:sz="0" w:space="0" w:color="auto"/>
        <w:bottom w:val="none" w:sz="0" w:space="0" w:color="auto"/>
        <w:right w:val="none" w:sz="0" w:space="0" w:color="auto"/>
      </w:divBdr>
    </w:div>
    <w:div w:id="1634477327">
      <w:bodyDiv w:val="1"/>
      <w:marLeft w:val="0"/>
      <w:marRight w:val="0"/>
      <w:marTop w:val="0"/>
      <w:marBottom w:val="0"/>
      <w:divBdr>
        <w:top w:val="none" w:sz="0" w:space="0" w:color="auto"/>
        <w:left w:val="none" w:sz="0" w:space="0" w:color="auto"/>
        <w:bottom w:val="none" w:sz="0" w:space="0" w:color="auto"/>
        <w:right w:val="none" w:sz="0" w:space="0" w:color="auto"/>
      </w:divBdr>
    </w:div>
    <w:div w:id="1673215364">
      <w:bodyDiv w:val="1"/>
      <w:marLeft w:val="0"/>
      <w:marRight w:val="0"/>
      <w:marTop w:val="0"/>
      <w:marBottom w:val="0"/>
      <w:divBdr>
        <w:top w:val="none" w:sz="0" w:space="0" w:color="auto"/>
        <w:left w:val="none" w:sz="0" w:space="0" w:color="auto"/>
        <w:bottom w:val="none" w:sz="0" w:space="0" w:color="auto"/>
        <w:right w:val="none" w:sz="0" w:space="0" w:color="auto"/>
      </w:divBdr>
    </w:div>
    <w:div w:id="1684745809">
      <w:bodyDiv w:val="1"/>
      <w:marLeft w:val="0"/>
      <w:marRight w:val="0"/>
      <w:marTop w:val="0"/>
      <w:marBottom w:val="0"/>
      <w:divBdr>
        <w:top w:val="none" w:sz="0" w:space="0" w:color="auto"/>
        <w:left w:val="none" w:sz="0" w:space="0" w:color="auto"/>
        <w:bottom w:val="none" w:sz="0" w:space="0" w:color="auto"/>
        <w:right w:val="none" w:sz="0" w:space="0" w:color="auto"/>
      </w:divBdr>
      <w:divsChild>
        <w:div w:id="1236352483">
          <w:marLeft w:val="0"/>
          <w:marRight w:val="0"/>
          <w:marTop w:val="0"/>
          <w:marBottom w:val="0"/>
          <w:divBdr>
            <w:top w:val="none" w:sz="0" w:space="0" w:color="auto"/>
            <w:left w:val="none" w:sz="0" w:space="0" w:color="auto"/>
            <w:bottom w:val="none" w:sz="0" w:space="0" w:color="auto"/>
            <w:right w:val="none" w:sz="0" w:space="0" w:color="auto"/>
          </w:divBdr>
        </w:div>
        <w:div w:id="1046756581">
          <w:marLeft w:val="0"/>
          <w:marRight w:val="0"/>
          <w:marTop w:val="0"/>
          <w:marBottom w:val="0"/>
          <w:divBdr>
            <w:top w:val="none" w:sz="0" w:space="0" w:color="auto"/>
            <w:left w:val="none" w:sz="0" w:space="0" w:color="auto"/>
            <w:bottom w:val="none" w:sz="0" w:space="0" w:color="auto"/>
            <w:right w:val="none" w:sz="0" w:space="0" w:color="auto"/>
          </w:divBdr>
        </w:div>
        <w:div w:id="927348728">
          <w:marLeft w:val="0"/>
          <w:marRight w:val="0"/>
          <w:marTop w:val="0"/>
          <w:marBottom w:val="0"/>
          <w:divBdr>
            <w:top w:val="none" w:sz="0" w:space="0" w:color="auto"/>
            <w:left w:val="none" w:sz="0" w:space="0" w:color="auto"/>
            <w:bottom w:val="none" w:sz="0" w:space="0" w:color="auto"/>
            <w:right w:val="none" w:sz="0" w:space="0" w:color="auto"/>
          </w:divBdr>
        </w:div>
        <w:div w:id="926885928">
          <w:marLeft w:val="0"/>
          <w:marRight w:val="0"/>
          <w:marTop w:val="0"/>
          <w:marBottom w:val="0"/>
          <w:divBdr>
            <w:top w:val="none" w:sz="0" w:space="0" w:color="auto"/>
            <w:left w:val="none" w:sz="0" w:space="0" w:color="auto"/>
            <w:bottom w:val="none" w:sz="0" w:space="0" w:color="auto"/>
            <w:right w:val="none" w:sz="0" w:space="0" w:color="auto"/>
          </w:divBdr>
        </w:div>
        <w:div w:id="200215396">
          <w:marLeft w:val="0"/>
          <w:marRight w:val="0"/>
          <w:marTop w:val="0"/>
          <w:marBottom w:val="0"/>
          <w:divBdr>
            <w:top w:val="none" w:sz="0" w:space="0" w:color="auto"/>
            <w:left w:val="none" w:sz="0" w:space="0" w:color="auto"/>
            <w:bottom w:val="none" w:sz="0" w:space="0" w:color="auto"/>
            <w:right w:val="none" w:sz="0" w:space="0" w:color="auto"/>
          </w:divBdr>
        </w:div>
        <w:div w:id="289210548">
          <w:marLeft w:val="0"/>
          <w:marRight w:val="0"/>
          <w:marTop w:val="0"/>
          <w:marBottom w:val="0"/>
          <w:divBdr>
            <w:top w:val="none" w:sz="0" w:space="0" w:color="auto"/>
            <w:left w:val="none" w:sz="0" w:space="0" w:color="auto"/>
            <w:bottom w:val="none" w:sz="0" w:space="0" w:color="auto"/>
            <w:right w:val="none" w:sz="0" w:space="0" w:color="auto"/>
          </w:divBdr>
        </w:div>
        <w:div w:id="1911691956">
          <w:marLeft w:val="0"/>
          <w:marRight w:val="0"/>
          <w:marTop w:val="0"/>
          <w:marBottom w:val="0"/>
          <w:divBdr>
            <w:top w:val="none" w:sz="0" w:space="0" w:color="auto"/>
            <w:left w:val="none" w:sz="0" w:space="0" w:color="auto"/>
            <w:bottom w:val="none" w:sz="0" w:space="0" w:color="auto"/>
            <w:right w:val="none" w:sz="0" w:space="0" w:color="auto"/>
          </w:divBdr>
        </w:div>
        <w:div w:id="1949655785">
          <w:marLeft w:val="0"/>
          <w:marRight w:val="0"/>
          <w:marTop w:val="0"/>
          <w:marBottom w:val="0"/>
          <w:divBdr>
            <w:top w:val="none" w:sz="0" w:space="0" w:color="auto"/>
            <w:left w:val="none" w:sz="0" w:space="0" w:color="auto"/>
            <w:bottom w:val="none" w:sz="0" w:space="0" w:color="auto"/>
            <w:right w:val="none" w:sz="0" w:space="0" w:color="auto"/>
          </w:divBdr>
        </w:div>
        <w:div w:id="874200252">
          <w:marLeft w:val="0"/>
          <w:marRight w:val="0"/>
          <w:marTop w:val="0"/>
          <w:marBottom w:val="0"/>
          <w:divBdr>
            <w:top w:val="none" w:sz="0" w:space="0" w:color="auto"/>
            <w:left w:val="none" w:sz="0" w:space="0" w:color="auto"/>
            <w:bottom w:val="none" w:sz="0" w:space="0" w:color="auto"/>
            <w:right w:val="none" w:sz="0" w:space="0" w:color="auto"/>
          </w:divBdr>
        </w:div>
        <w:div w:id="352536642">
          <w:marLeft w:val="0"/>
          <w:marRight w:val="0"/>
          <w:marTop w:val="0"/>
          <w:marBottom w:val="0"/>
          <w:divBdr>
            <w:top w:val="none" w:sz="0" w:space="0" w:color="auto"/>
            <w:left w:val="none" w:sz="0" w:space="0" w:color="auto"/>
            <w:bottom w:val="none" w:sz="0" w:space="0" w:color="auto"/>
            <w:right w:val="none" w:sz="0" w:space="0" w:color="auto"/>
          </w:divBdr>
        </w:div>
        <w:div w:id="628245591">
          <w:marLeft w:val="0"/>
          <w:marRight w:val="0"/>
          <w:marTop w:val="0"/>
          <w:marBottom w:val="0"/>
          <w:divBdr>
            <w:top w:val="none" w:sz="0" w:space="0" w:color="auto"/>
            <w:left w:val="none" w:sz="0" w:space="0" w:color="auto"/>
            <w:bottom w:val="none" w:sz="0" w:space="0" w:color="auto"/>
            <w:right w:val="none" w:sz="0" w:space="0" w:color="auto"/>
          </w:divBdr>
        </w:div>
        <w:div w:id="1211916075">
          <w:marLeft w:val="0"/>
          <w:marRight w:val="0"/>
          <w:marTop w:val="0"/>
          <w:marBottom w:val="0"/>
          <w:divBdr>
            <w:top w:val="none" w:sz="0" w:space="0" w:color="auto"/>
            <w:left w:val="none" w:sz="0" w:space="0" w:color="auto"/>
            <w:bottom w:val="none" w:sz="0" w:space="0" w:color="auto"/>
            <w:right w:val="none" w:sz="0" w:space="0" w:color="auto"/>
          </w:divBdr>
        </w:div>
        <w:div w:id="638144016">
          <w:marLeft w:val="0"/>
          <w:marRight w:val="0"/>
          <w:marTop w:val="0"/>
          <w:marBottom w:val="0"/>
          <w:divBdr>
            <w:top w:val="none" w:sz="0" w:space="0" w:color="auto"/>
            <w:left w:val="none" w:sz="0" w:space="0" w:color="auto"/>
            <w:bottom w:val="none" w:sz="0" w:space="0" w:color="auto"/>
            <w:right w:val="none" w:sz="0" w:space="0" w:color="auto"/>
          </w:divBdr>
        </w:div>
        <w:div w:id="1303733753">
          <w:marLeft w:val="0"/>
          <w:marRight w:val="0"/>
          <w:marTop w:val="0"/>
          <w:marBottom w:val="0"/>
          <w:divBdr>
            <w:top w:val="none" w:sz="0" w:space="0" w:color="auto"/>
            <w:left w:val="none" w:sz="0" w:space="0" w:color="auto"/>
            <w:bottom w:val="none" w:sz="0" w:space="0" w:color="auto"/>
            <w:right w:val="none" w:sz="0" w:space="0" w:color="auto"/>
          </w:divBdr>
        </w:div>
        <w:div w:id="374543623">
          <w:marLeft w:val="0"/>
          <w:marRight w:val="0"/>
          <w:marTop w:val="0"/>
          <w:marBottom w:val="0"/>
          <w:divBdr>
            <w:top w:val="none" w:sz="0" w:space="0" w:color="auto"/>
            <w:left w:val="none" w:sz="0" w:space="0" w:color="auto"/>
            <w:bottom w:val="none" w:sz="0" w:space="0" w:color="auto"/>
            <w:right w:val="none" w:sz="0" w:space="0" w:color="auto"/>
          </w:divBdr>
        </w:div>
        <w:div w:id="1109399540">
          <w:marLeft w:val="0"/>
          <w:marRight w:val="0"/>
          <w:marTop w:val="0"/>
          <w:marBottom w:val="0"/>
          <w:divBdr>
            <w:top w:val="none" w:sz="0" w:space="0" w:color="auto"/>
            <w:left w:val="none" w:sz="0" w:space="0" w:color="auto"/>
            <w:bottom w:val="none" w:sz="0" w:space="0" w:color="auto"/>
            <w:right w:val="none" w:sz="0" w:space="0" w:color="auto"/>
          </w:divBdr>
        </w:div>
        <w:div w:id="2017805979">
          <w:marLeft w:val="0"/>
          <w:marRight w:val="0"/>
          <w:marTop w:val="0"/>
          <w:marBottom w:val="0"/>
          <w:divBdr>
            <w:top w:val="none" w:sz="0" w:space="0" w:color="auto"/>
            <w:left w:val="none" w:sz="0" w:space="0" w:color="auto"/>
            <w:bottom w:val="none" w:sz="0" w:space="0" w:color="auto"/>
            <w:right w:val="none" w:sz="0" w:space="0" w:color="auto"/>
          </w:divBdr>
        </w:div>
        <w:div w:id="1301375789">
          <w:marLeft w:val="0"/>
          <w:marRight w:val="0"/>
          <w:marTop w:val="0"/>
          <w:marBottom w:val="0"/>
          <w:divBdr>
            <w:top w:val="none" w:sz="0" w:space="0" w:color="auto"/>
            <w:left w:val="none" w:sz="0" w:space="0" w:color="auto"/>
            <w:bottom w:val="none" w:sz="0" w:space="0" w:color="auto"/>
            <w:right w:val="none" w:sz="0" w:space="0" w:color="auto"/>
          </w:divBdr>
        </w:div>
        <w:div w:id="1465613425">
          <w:marLeft w:val="0"/>
          <w:marRight w:val="0"/>
          <w:marTop w:val="0"/>
          <w:marBottom w:val="0"/>
          <w:divBdr>
            <w:top w:val="none" w:sz="0" w:space="0" w:color="auto"/>
            <w:left w:val="none" w:sz="0" w:space="0" w:color="auto"/>
            <w:bottom w:val="none" w:sz="0" w:space="0" w:color="auto"/>
            <w:right w:val="none" w:sz="0" w:space="0" w:color="auto"/>
          </w:divBdr>
        </w:div>
        <w:div w:id="860313102">
          <w:marLeft w:val="0"/>
          <w:marRight w:val="0"/>
          <w:marTop w:val="0"/>
          <w:marBottom w:val="0"/>
          <w:divBdr>
            <w:top w:val="none" w:sz="0" w:space="0" w:color="auto"/>
            <w:left w:val="none" w:sz="0" w:space="0" w:color="auto"/>
            <w:bottom w:val="none" w:sz="0" w:space="0" w:color="auto"/>
            <w:right w:val="none" w:sz="0" w:space="0" w:color="auto"/>
          </w:divBdr>
        </w:div>
        <w:div w:id="1785809062">
          <w:marLeft w:val="0"/>
          <w:marRight w:val="0"/>
          <w:marTop w:val="0"/>
          <w:marBottom w:val="0"/>
          <w:divBdr>
            <w:top w:val="none" w:sz="0" w:space="0" w:color="auto"/>
            <w:left w:val="none" w:sz="0" w:space="0" w:color="auto"/>
            <w:bottom w:val="none" w:sz="0" w:space="0" w:color="auto"/>
            <w:right w:val="none" w:sz="0" w:space="0" w:color="auto"/>
          </w:divBdr>
        </w:div>
        <w:div w:id="737704233">
          <w:marLeft w:val="0"/>
          <w:marRight w:val="0"/>
          <w:marTop w:val="0"/>
          <w:marBottom w:val="0"/>
          <w:divBdr>
            <w:top w:val="none" w:sz="0" w:space="0" w:color="auto"/>
            <w:left w:val="none" w:sz="0" w:space="0" w:color="auto"/>
            <w:bottom w:val="none" w:sz="0" w:space="0" w:color="auto"/>
            <w:right w:val="none" w:sz="0" w:space="0" w:color="auto"/>
          </w:divBdr>
        </w:div>
        <w:div w:id="1353267305">
          <w:marLeft w:val="0"/>
          <w:marRight w:val="0"/>
          <w:marTop w:val="0"/>
          <w:marBottom w:val="0"/>
          <w:divBdr>
            <w:top w:val="none" w:sz="0" w:space="0" w:color="auto"/>
            <w:left w:val="none" w:sz="0" w:space="0" w:color="auto"/>
            <w:bottom w:val="none" w:sz="0" w:space="0" w:color="auto"/>
            <w:right w:val="none" w:sz="0" w:space="0" w:color="auto"/>
          </w:divBdr>
        </w:div>
        <w:div w:id="931276326">
          <w:marLeft w:val="0"/>
          <w:marRight w:val="0"/>
          <w:marTop w:val="0"/>
          <w:marBottom w:val="0"/>
          <w:divBdr>
            <w:top w:val="none" w:sz="0" w:space="0" w:color="auto"/>
            <w:left w:val="none" w:sz="0" w:space="0" w:color="auto"/>
            <w:bottom w:val="none" w:sz="0" w:space="0" w:color="auto"/>
            <w:right w:val="none" w:sz="0" w:space="0" w:color="auto"/>
          </w:divBdr>
          <w:divsChild>
            <w:div w:id="594748601">
              <w:marLeft w:val="0"/>
              <w:marRight w:val="0"/>
              <w:marTop w:val="0"/>
              <w:marBottom w:val="0"/>
              <w:divBdr>
                <w:top w:val="none" w:sz="0" w:space="0" w:color="auto"/>
                <w:left w:val="none" w:sz="0" w:space="0" w:color="auto"/>
                <w:bottom w:val="none" w:sz="0" w:space="0" w:color="auto"/>
                <w:right w:val="none" w:sz="0" w:space="0" w:color="auto"/>
              </w:divBdr>
            </w:div>
            <w:div w:id="747002414">
              <w:marLeft w:val="0"/>
              <w:marRight w:val="0"/>
              <w:marTop w:val="0"/>
              <w:marBottom w:val="0"/>
              <w:divBdr>
                <w:top w:val="none" w:sz="0" w:space="0" w:color="auto"/>
                <w:left w:val="none" w:sz="0" w:space="0" w:color="auto"/>
                <w:bottom w:val="none" w:sz="0" w:space="0" w:color="auto"/>
                <w:right w:val="none" w:sz="0" w:space="0" w:color="auto"/>
              </w:divBdr>
              <w:divsChild>
                <w:div w:id="1604801132">
                  <w:marLeft w:val="0"/>
                  <w:marRight w:val="0"/>
                  <w:marTop w:val="0"/>
                  <w:marBottom w:val="0"/>
                  <w:divBdr>
                    <w:top w:val="none" w:sz="0" w:space="0" w:color="auto"/>
                    <w:left w:val="none" w:sz="0" w:space="0" w:color="auto"/>
                    <w:bottom w:val="none" w:sz="0" w:space="0" w:color="auto"/>
                    <w:right w:val="none" w:sz="0" w:space="0" w:color="auto"/>
                  </w:divBdr>
                </w:div>
                <w:div w:id="1751152039">
                  <w:marLeft w:val="0"/>
                  <w:marRight w:val="0"/>
                  <w:marTop w:val="0"/>
                  <w:marBottom w:val="0"/>
                  <w:divBdr>
                    <w:top w:val="none" w:sz="0" w:space="0" w:color="auto"/>
                    <w:left w:val="none" w:sz="0" w:space="0" w:color="auto"/>
                    <w:bottom w:val="none" w:sz="0" w:space="0" w:color="auto"/>
                    <w:right w:val="none" w:sz="0" w:space="0" w:color="auto"/>
                  </w:divBdr>
                  <w:divsChild>
                    <w:div w:id="211161285">
                      <w:marLeft w:val="0"/>
                      <w:marRight w:val="0"/>
                      <w:marTop w:val="0"/>
                      <w:marBottom w:val="0"/>
                      <w:divBdr>
                        <w:top w:val="none" w:sz="0" w:space="0" w:color="auto"/>
                        <w:left w:val="none" w:sz="0" w:space="0" w:color="auto"/>
                        <w:bottom w:val="none" w:sz="0" w:space="0" w:color="auto"/>
                        <w:right w:val="none" w:sz="0" w:space="0" w:color="auto"/>
                      </w:divBdr>
                    </w:div>
                    <w:div w:id="1741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4335">
          <w:marLeft w:val="0"/>
          <w:marRight w:val="0"/>
          <w:marTop w:val="0"/>
          <w:marBottom w:val="0"/>
          <w:divBdr>
            <w:top w:val="none" w:sz="0" w:space="0" w:color="auto"/>
            <w:left w:val="none" w:sz="0" w:space="0" w:color="auto"/>
            <w:bottom w:val="none" w:sz="0" w:space="0" w:color="auto"/>
            <w:right w:val="none" w:sz="0" w:space="0" w:color="auto"/>
          </w:divBdr>
        </w:div>
        <w:div w:id="2068262259">
          <w:marLeft w:val="0"/>
          <w:marRight w:val="0"/>
          <w:marTop w:val="0"/>
          <w:marBottom w:val="0"/>
          <w:divBdr>
            <w:top w:val="none" w:sz="0" w:space="0" w:color="auto"/>
            <w:left w:val="none" w:sz="0" w:space="0" w:color="auto"/>
            <w:bottom w:val="none" w:sz="0" w:space="0" w:color="auto"/>
            <w:right w:val="none" w:sz="0" w:space="0" w:color="auto"/>
          </w:divBdr>
        </w:div>
        <w:div w:id="670564808">
          <w:marLeft w:val="0"/>
          <w:marRight w:val="0"/>
          <w:marTop w:val="0"/>
          <w:marBottom w:val="0"/>
          <w:divBdr>
            <w:top w:val="none" w:sz="0" w:space="0" w:color="auto"/>
            <w:left w:val="none" w:sz="0" w:space="0" w:color="auto"/>
            <w:bottom w:val="none" w:sz="0" w:space="0" w:color="auto"/>
            <w:right w:val="none" w:sz="0" w:space="0" w:color="auto"/>
          </w:divBdr>
        </w:div>
        <w:div w:id="1583219969">
          <w:marLeft w:val="0"/>
          <w:marRight w:val="0"/>
          <w:marTop w:val="0"/>
          <w:marBottom w:val="0"/>
          <w:divBdr>
            <w:top w:val="none" w:sz="0" w:space="0" w:color="auto"/>
            <w:left w:val="none" w:sz="0" w:space="0" w:color="auto"/>
            <w:bottom w:val="none" w:sz="0" w:space="0" w:color="auto"/>
            <w:right w:val="none" w:sz="0" w:space="0" w:color="auto"/>
          </w:divBdr>
        </w:div>
        <w:div w:id="212499687">
          <w:marLeft w:val="0"/>
          <w:marRight w:val="0"/>
          <w:marTop w:val="0"/>
          <w:marBottom w:val="0"/>
          <w:divBdr>
            <w:top w:val="none" w:sz="0" w:space="0" w:color="auto"/>
            <w:left w:val="none" w:sz="0" w:space="0" w:color="auto"/>
            <w:bottom w:val="none" w:sz="0" w:space="0" w:color="auto"/>
            <w:right w:val="none" w:sz="0" w:space="0" w:color="auto"/>
          </w:divBdr>
        </w:div>
        <w:div w:id="1709724037">
          <w:marLeft w:val="0"/>
          <w:marRight w:val="0"/>
          <w:marTop w:val="0"/>
          <w:marBottom w:val="0"/>
          <w:divBdr>
            <w:top w:val="none" w:sz="0" w:space="0" w:color="auto"/>
            <w:left w:val="none" w:sz="0" w:space="0" w:color="auto"/>
            <w:bottom w:val="none" w:sz="0" w:space="0" w:color="auto"/>
            <w:right w:val="none" w:sz="0" w:space="0" w:color="auto"/>
          </w:divBdr>
        </w:div>
        <w:div w:id="1961718728">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0"/>
          <w:divBdr>
            <w:top w:val="none" w:sz="0" w:space="0" w:color="auto"/>
            <w:left w:val="none" w:sz="0" w:space="0" w:color="auto"/>
            <w:bottom w:val="none" w:sz="0" w:space="0" w:color="auto"/>
            <w:right w:val="none" w:sz="0" w:space="0" w:color="auto"/>
          </w:divBdr>
        </w:div>
        <w:div w:id="888415514">
          <w:marLeft w:val="0"/>
          <w:marRight w:val="0"/>
          <w:marTop w:val="0"/>
          <w:marBottom w:val="0"/>
          <w:divBdr>
            <w:top w:val="none" w:sz="0" w:space="0" w:color="auto"/>
            <w:left w:val="none" w:sz="0" w:space="0" w:color="auto"/>
            <w:bottom w:val="none" w:sz="0" w:space="0" w:color="auto"/>
            <w:right w:val="none" w:sz="0" w:space="0" w:color="auto"/>
          </w:divBdr>
        </w:div>
        <w:div w:id="1632058266">
          <w:marLeft w:val="0"/>
          <w:marRight w:val="0"/>
          <w:marTop w:val="0"/>
          <w:marBottom w:val="0"/>
          <w:divBdr>
            <w:top w:val="none" w:sz="0" w:space="0" w:color="auto"/>
            <w:left w:val="none" w:sz="0" w:space="0" w:color="auto"/>
            <w:bottom w:val="none" w:sz="0" w:space="0" w:color="auto"/>
            <w:right w:val="none" w:sz="0" w:space="0" w:color="auto"/>
          </w:divBdr>
        </w:div>
        <w:div w:id="633175584">
          <w:marLeft w:val="0"/>
          <w:marRight w:val="0"/>
          <w:marTop w:val="0"/>
          <w:marBottom w:val="0"/>
          <w:divBdr>
            <w:top w:val="none" w:sz="0" w:space="0" w:color="auto"/>
            <w:left w:val="none" w:sz="0" w:space="0" w:color="auto"/>
            <w:bottom w:val="none" w:sz="0" w:space="0" w:color="auto"/>
            <w:right w:val="none" w:sz="0" w:space="0" w:color="auto"/>
          </w:divBdr>
        </w:div>
        <w:div w:id="847212437">
          <w:marLeft w:val="0"/>
          <w:marRight w:val="0"/>
          <w:marTop w:val="0"/>
          <w:marBottom w:val="0"/>
          <w:divBdr>
            <w:top w:val="none" w:sz="0" w:space="0" w:color="auto"/>
            <w:left w:val="none" w:sz="0" w:space="0" w:color="auto"/>
            <w:bottom w:val="none" w:sz="0" w:space="0" w:color="auto"/>
            <w:right w:val="none" w:sz="0" w:space="0" w:color="auto"/>
          </w:divBdr>
        </w:div>
        <w:div w:id="1083257929">
          <w:marLeft w:val="0"/>
          <w:marRight w:val="0"/>
          <w:marTop w:val="0"/>
          <w:marBottom w:val="0"/>
          <w:divBdr>
            <w:top w:val="none" w:sz="0" w:space="0" w:color="auto"/>
            <w:left w:val="none" w:sz="0" w:space="0" w:color="auto"/>
            <w:bottom w:val="none" w:sz="0" w:space="0" w:color="auto"/>
            <w:right w:val="none" w:sz="0" w:space="0" w:color="auto"/>
          </w:divBdr>
        </w:div>
        <w:div w:id="2000234004">
          <w:marLeft w:val="0"/>
          <w:marRight w:val="0"/>
          <w:marTop w:val="0"/>
          <w:marBottom w:val="0"/>
          <w:divBdr>
            <w:top w:val="none" w:sz="0" w:space="0" w:color="auto"/>
            <w:left w:val="none" w:sz="0" w:space="0" w:color="auto"/>
            <w:bottom w:val="none" w:sz="0" w:space="0" w:color="auto"/>
            <w:right w:val="none" w:sz="0" w:space="0" w:color="auto"/>
          </w:divBdr>
        </w:div>
        <w:div w:id="1682078373">
          <w:marLeft w:val="0"/>
          <w:marRight w:val="0"/>
          <w:marTop w:val="0"/>
          <w:marBottom w:val="0"/>
          <w:divBdr>
            <w:top w:val="none" w:sz="0" w:space="0" w:color="auto"/>
            <w:left w:val="none" w:sz="0" w:space="0" w:color="auto"/>
            <w:bottom w:val="none" w:sz="0" w:space="0" w:color="auto"/>
            <w:right w:val="none" w:sz="0" w:space="0" w:color="auto"/>
          </w:divBdr>
        </w:div>
        <w:div w:id="904874612">
          <w:marLeft w:val="0"/>
          <w:marRight w:val="0"/>
          <w:marTop w:val="0"/>
          <w:marBottom w:val="0"/>
          <w:divBdr>
            <w:top w:val="none" w:sz="0" w:space="0" w:color="auto"/>
            <w:left w:val="none" w:sz="0" w:space="0" w:color="auto"/>
            <w:bottom w:val="none" w:sz="0" w:space="0" w:color="auto"/>
            <w:right w:val="none" w:sz="0" w:space="0" w:color="auto"/>
          </w:divBdr>
        </w:div>
        <w:div w:id="1822425591">
          <w:marLeft w:val="0"/>
          <w:marRight w:val="0"/>
          <w:marTop w:val="0"/>
          <w:marBottom w:val="0"/>
          <w:divBdr>
            <w:top w:val="none" w:sz="0" w:space="0" w:color="auto"/>
            <w:left w:val="none" w:sz="0" w:space="0" w:color="auto"/>
            <w:bottom w:val="none" w:sz="0" w:space="0" w:color="auto"/>
            <w:right w:val="none" w:sz="0" w:space="0" w:color="auto"/>
          </w:divBdr>
        </w:div>
        <w:div w:id="1976834219">
          <w:marLeft w:val="0"/>
          <w:marRight w:val="0"/>
          <w:marTop w:val="0"/>
          <w:marBottom w:val="0"/>
          <w:divBdr>
            <w:top w:val="none" w:sz="0" w:space="0" w:color="auto"/>
            <w:left w:val="none" w:sz="0" w:space="0" w:color="auto"/>
            <w:bottom w:val="none" w:sz="0" w:space="0" w:color="auto"/>
            <w:right w:val="none" w:sz="0" w:space="0" w:color="auto"/>
          </w:divBdr>
        </w:div>
        <w:div w:id="1467702917">
          <w:marLeft w:val="0"/>
          <w:marRight w:val="0"/>
          <w:marTop w:val="0"/>
          <w:marBottom w:val="0"/>
          <w:divBdr>
            <w:top w:val="none" w:sz="0" w:space="0" w:color="auto"/>
            <w:left w:val="none" w:sz="0" w:space="0" w:color="auto"/>
            <w:bottom w:val="none" w:sz="0" w:space="0" w:color="auto"/>
            <w:right w:val="none" w:sz="0" w:space="0" w:color="auto"/>
          </w:divBdr>
        </w:div>
        <w:div w:id="1176840740">
          <w:marLeft w:val="0"/>
          <w:marRight w:val="0"/>
          <w:marTop w:val="0"/>
          <w:marBottom w:val="0"/>
          <w:divBdr>
            <w:top w:val="none" w:sz="0" w:space="0" w:color="auto"/>
            <w:left w:val="none" w:sz="0" w:space="0" w:color="auto"/>
            <w:bottom w:val="none" w:sz="0" w:space="0" w:color="auto"/>
            <w:right w:val="none" w:sz="0" w:space="0" w:color="auto"/>
          </w:divBdr>
        </w:div>
        <w:div w:id="1180317909">
          <w:marLeft w:val="0"/>
          <w:marRight w:val="0"/>
          <w:marTop w:val="0"/>
          <w:marBottom w:val="0"/>
          <w:divBdr>
            <w:top w:val="none" w:sz="0" w:space="0" w:color="auto"/>
            <w:left w:val="none" w:sz="0" w:space="0" w:color="auto"/>
            <w:bottom w:val="none" w:sz="0" w:space="0" w:color="auto"/>
            <w:right w:val="none" w:sz="0" w:space="0" w:color="auto"/>
          </w:divBdr>
        </w:div>
        <w:div w:id="1592930559">
          <w:marLeft w:val="0"/>
          <w:marRight w:val="0"/>
          <w:marTop w:val="0"/>
          <w:marBottom w:val="0"/>
          <w:divBdr>
            <w:top w:val="none" w:sz="0" w:space="0" w:color="auto"/>
            <w:left w:val="none" w:sz="0" w:space="0" w:color="auto"/>
            <w:bottom w:val="none" w:sz="0" w:space="0" w:color="auto"/>
            <w:right w:val="none" w:sz="0" w:space="0" w:color="auto"/>
          </w:divBdr>
        </w:div>
        <w:div w:id="1134521207">
          <w:marLeft w:val="0"/>
          <w:marRight w:val="0"/>
          <w:marTop w:val="0"/>
          <w:marBottom w:val="0"/>
          <w:divBdr>
            <w:top w:val="none" w:sz="0" w:space="0" w:color="auto"/>
            <w:left w:val="none" w:sz="0" w:space="0" w:color="auto"/>
            <w:bottom w:val="none" w:sz="0" w:space="0" w:color="auto"/>
            <w:right w:val="none" w:sz="0" w:space="0" w:color="auto"/>
          </w:divBdr>
        </w:div>
      </w:divsChild>
    </w:div>
    <w:div w:id="1772815864">
      <w:bodyDiv w:val="1"/>
      <w:marLeft w:val="0"/>
      <w:marRight w:val="0"/>
      <w:marTop w:val="0"/>
      <w:marBottom w:val="0"/>
      <w:divBdr>
        <w:top w:val="none" w:sz="0" w:space="0" w:color="auto"/>
        <w:left w:val="none" w:sz="0" w:space="0" w:color="auto"/>
        <w:bottom w:val="none" w:sz="0" w:space="0" w:color="auto"/>
        <w:right w:val="none" w:sz="0" w:space="0" w:color="auto"/>
      </w:divBdr>
    </w:div>
    <w:div w:id="1789469053">
      <w:bodyDiv w:val="1"/>
      <w:marLeft w:val="0"/>
      <w:marRight w:val="0"/>
      <w:marTop w:val="0"/>
      <w:marBottom w:val="0"/>
      <w:divBdr>
        <w:top w:val="none" w:sz="0" w:space="0" w:color="auto"/>
        <w:left w:val="none" w:sz="0" w:space="0" w:color="auto"/>
        <w:bottom w:val="none" w:sz="0" w:space="0" w:color="auto"/>
        <w:right w:val="none" w:sz="0" w:space="0" w:color="auto"/>
      </w:divBdr>
    </w:div>
    <w:div w:id="1793094394">
      <w:bodyDiv w:val="1"/>
      <w:marLeft w:val="0"/>
      <w:marRight w:val="0"/>
      <w:marTop w:val="0"/>
      <w:marBottom w:val="0"/>
      <w:divBdr>
        <w:top w:val="none" w:sz="0" w:space="0" w:color="auto"/>
        <w:left w:val="none" w:sz="0" w:space="0" w:color="auto"/>
        <w:bottom w:val="none" w:sz="0" w:space="0" w:color="auto"/>
        <w:right w:val="none" w:sz="0" w:space="0" w:color="auto"/>
      </w:divBdr>
    </w:div>
    <w:div w:id="1851525655">
      <w:bodyDiv w:val="1"/>
      <w:marLeft w:val="0"/>
      <w:marRight w:val="0"/>
      <w:marTop w:val="0"/>
      <w:marBottom w:val="0"/>
      <w:divBdr>
        <w:top w:val="none" w:sz="0" w:space="0" w:color="auto"/>
        <w:left w:val="none" w:sz="0" w:space="0" w:color="auto"/>
        <w:bottom w:val="none" w:sz="0" w:space="0" w:color="auto"/>
        <w:right w:val="none" w:sz="0" w:space="0" w:color="auto"/>
      </w:divBdr>
    </w:div>
    <w:div w:id="1869372926">
      <w:bodyDiv w:val="1"/>
      <w:marLeft w:val="0"/>
      <w:marRight w:val="0"/>
      <w:marTop w:val="0"/>
      <w:marBottom w:val="0"/>
      <w:divBdr>
        <w:top w:val="none" w:sz="0" w:space="0" w:color="auto"/>
        <w:left w:val="none" w:sz="0" w:space="0" w:color="auto"/>
        <w:bottom w:val="none" w:sz="0" w:space="0" w:color="auto"/>
        <w:right w:val="none" w:sz="0" w:space="0" w:color="auto"/>
      </w:divBdr>
    </w:div>
    <w:div w:id="1870412010">
      <w:bodyDiv w:val="1"/>
      <w:marLeft w:val="0"/>
      <w:marRight w:val="0"/>
      <w:marTop w:val="0"/>
      <w:marBottom w:val="0"/>
      <w:divBdr>
        <w:top w:val="none" w:sz="0" w:space="0" w:color="auto"/>
        <w:left w:val="none" w:sz="0" w:space="0" w:color="auto"/>
        <w:bottom w:val="none" w:sz="0" w:space="0" w:color="auto"/>
        <w:right w:val="none" w:sz="0" w:space="0" w:color="auto"/>
      </w:divBdr>
    </w:div>
    <w:div w:id="1922061533">
      <w:bodyDiv w:val="1"/>
      <w:marLeft w:val="0"/>
      <w:marRight w:val="0"/>
      <w:marTop w:val="0"/>
      <w:marBottom w:val="0"/>
      <w:divBdr>
        <w:top w:val="none" w:sz="0" w:space="0" w:color="auto"/>
        <w:left w:val="none" w:sz="0" w:space="0" w:color="auto"/>
        <w:bottom w:val="none" w:sz="0" w:space="0" w:color="auto"/>
        <w:right w:val="none" w:sz="0" w:space="0" w:color="auto"/>
      </w:divBdr>
    </w:div>
    <w:div w:id="1937714461">
      <w:bodyDiv w:val="1"/>
      <w:marLeft w:val="0"/>
      <w:marRight w:val="0"/>
      <w:marTop w:val="0"/>
      <w:marBottom w:val="0"/>
      <w:divBdr>
        <w:top w:val="none" w:sz="0" w:space="0" w:color="auto"/>
        <w:left w:val="none" w:sz="0" w:space="0" w:color="auto"/>
        <w:bottom w:val="none" w:sz="0" w:space="0" w:color="auto"/>
        <w:right w:val="none" w:sz="0" w:space="0" w:color="auto"/>
      </w:divBdr>
    </w:div>
    <w:div w:id="1940258941">
      <w:bodyDiv w:val="1"/>
      <w:marLeft w:val="0"/>
      <w:marRight w:val="0"/>
      <w:marTop w:val="0"/>
      <w:marBottom w:val="0"/>
      <w:divBdr>
        <w:top w:val="none" w:sz="0" w:space="0" w:color="auto"/>
        <w:left w:val="none" w:sz="0" w:space="0" w:color="auto"/>
        <w:bottom w:val="none" w:sz="0" w:space="0" w:color="auto"/>
        <w:right w:val="none" w:sz="0" w:space="0" w:color="auto"/>
      </w:divBdr>
      <w:divsChild>
        <w:div w:id="1035346152">
          <w:marLeft w:val="0"/>
          <w:marRight w:val="0"/>
          <w:marTop w:val="0"/>
          <w:marBottom w:val="0"/>
          <w:divBdr>
            <w:top w:val="none" w:sz="0" w:space="0" w:color="auto"/>
            <w:left w:val="none" w:sz="0" w:space="0" w:color="auto"/>
            <w:bottom w:val="none" w:sz="0" w:space="0" w:color="auto"/>
            <w:right w:val="none" w:sz="0" w:space="0" w:color="auto"/>
          </w:divBdr>
        </w:div>
      </w:divsChild>
    </w:div>
    <w:div w:id="1950770924">
      <w:bodyDiv w:val="1"/>
      <w:marLeft w:val="0"/>
      <w:marRight w:val="0"/>
      <w:marTop w:val="0"/>
      <w:marBottom w:val="0"/>
      <w:divBdr>
        <w:top w:val="none" w:sz="0" w:space="0" w:color="auto"/>
        <w:left w:val="none" w:sz="0" w:space="0" w:color="auto"/>
        <w:bottom w:val="none" w:sz="0" w:space="0" w:color="auto"/>
        <w:right w:val="none" w:sz="0" w:space="0" w:color="auto"/>
      </w:divBdr>
    </w:div>
    <w:div w:id="1980838627">
      <w:bodyDiv w:val="1"/>
      <w:marLeft w:val="0"/>
      <w:marRight w:val="0"/>
      <w:marTop w:val="0"/>
      <w:marBottom w:val="0"/>
      <w:divBdr>
        <w:top w:val="none" w:sz="0" w:space="0" w:color="auto"/>
        <w:left w:val="none" w:sz="0" w:space="0" w:color="auto"/>
        <w:bottom w:val="none" w:sz="0" w:space="0" w:color="auto"/>
        <w:right w:val="none" w:sz="0" w:space="0" w:color="auto"/>
      </w:divBdr>
    </w:div>
    <w:div w:id="1981155688">
      <w:bodyDiv w:val="1"/>
      <w:marLeft w:val="0"/>
      <w:marRight w:val="0"/>
      <w:marTop w:val="0"/>
      <w:marBottom w:val="0"/>
      <w:divBdr>
        <w:top w:val="none" w:sz="0" w:space="0" w:color="auto"/>
        <w:left w:val="none" w:sz="0" w:space="0" w:color="auto"/>
        <w:bottom w:val="none" w:sz="0" w:space="0" w:color="auto"/>
        <w:right w:val="none" w:sz="0" w:space="0" w:color="auto"/>
      </w:divBdr>
    </w:div>
    <w:div w:id="1983971432">
      <w:bodyDiv w:val="1"/>
      <w:marLeft w:val="0"/>
      <w:marRight w:val="0"/>
      <w:marTop w:val="0"/>
      <w:marBottom w:val="0"/>
      <w:divBdr>
        <w:top w:val="none" w:sz="0" w:space="0" w:color="auto"/>
        <w:left w:val="none" w:sz="0" w:space="0" w:color="auto"/>
        <w:bottom w:val="none" w:sz="0" w:space="0" w:color="auto"/>
        <w:right w:val="none" w:sz="0" w:space="0" w:color="auto"/>
      </w:divBdr>
    </w:div>
    <w:div w:id="1984235199">
      <w:bodyDiv w:val="1"/>
      <w:marLeft w:val="0"/>
      <w:marRight w:val="0"/>
      <w:marTop w:val="0"/>
      <w:marBottom w:val="0"/>
      <w:divBdr>
        <w:top w:val="none" w:sz="0" w:space="0" w:color="auto"/>
        <w:left w:val="none" w:sz="0" w:space="0" w:color="auto"/>
        <w:bottom w:val="none" w:sz="0" w:space="0" w:color="auto"/>
        <w:right w:val="none" w:sz="0" w:space="0" w:color="auto"/>
      </w:divBdr>
    </w:div>
    <w:div w:id="2007242928">
      <w:bodyDiv w:val="1"/>
      <w:marLeft w:val="0"/>
      <w:marRight w:val="0"/>
      <w:marTop w:val="0"/>
      <w:marBottom w:val="0"/>
      <w:divBdr>
        <w:top w:val="none" w:sz="0" w:space="0" w:color="auto"/>
        <w:left w:val="none" w:sz="0" w:space="0" w:color="auto"/>
        <w:bottom w:val="none" w:sz="0" w:space="0" w:color="auto"/>
        <w:right w:val="none" w:sz="0" w:space="0" w:color="auto"/>
      </w:divBdr>
    </w:div>
    <w:div w:id="2036035238">
      <w:bodyDiv w:val="1"/>
      <w:marLeft w:val="0"/>
      <w:marRight w:val="0"/>
      <w:marTop w:val="0"/>
      <w:marBottom w:val="0"/>
      <w:divBdr>
        <w:top w:val="none" w:sz="0" w:space="0" w:color="auto"/>
        <w:left w:val="none" w:sz="0" w:space="0" w:color="auto"/>
        <w:bottom w:val="none" w:sz="0" w:space="0" w:color="auto"/>
        <w:right w:val="none" w:sz="0" w:space="0" w:color="auto"/>
      </w:divBdr>
    </w:div>
    <w:div w:id="2038460944">
      <w:bodyDiv w:val="1"/>
      <w:marLeft w:val="0"/>
      <w:marRight w:val="0"/>
      <w:marTop w:val="0"/>
      <w:marBottom w:val="0"/>
      <w:divBdr>
        <w:top w:val="none" w:sz="0" w:space="0" w:color="auto"/>
        <w:left w:val="none" w:sz="0" w:space="0" w:color="auto"/>
        <w:bottom w:val="none" w:sz="0" w:space="0" w:color="auto"/>
        <w:right w:val="none" w:sz="0" w:space="0" w:color="auto"/>
      </w:divBdr>
    </w:div>
    <w:div w:id="2042633043">
      <w:bodyDiv w:val="1"/>
      <w:marLeft w:val="0"/>
      <w:marRight w:val="0"/>
      <w:marTop w:val="0"/>
      <w:marBottom w:val="0"/>
      <w:divBdr>
        <w:top w:val="none" w:sz="0" w:space="0" w:color="auto"/>
        <w:left w:val="none" w:sz="0" w:space="0" w:color="auto"/>
        <w:bottom w:val="none" w:sz="0" w:space="0" w:color="auto"/>
        <w:right w:val="none" w:sz="0" w:space="0" w:color="auto"/>
      </w:divBdr>
    </w:div>
    <w:div w:id="2100785344">
      <w:bodyDiv w:val="1"/>
      <w:marLeft w:val="0"/>
      <w:marRight w:val="0"/>
      <w:marTop w:val="0"/>
      <w:marBottom w:val="0"/>
      <w:divBdr>
        <w:top w:val="none" w:sz="0" w:space="0" w:color="auto"/>
        <w:left w:val="none" w:sz="0" w:space="0" w:color="auto"/>
        <w:bottom w:val="none" w:sz="0" w:space="0" w:color="auto"/>
        <w:right w:val="none" w:sz="0" w:space="0" w:color="auto"/>
      </w:divBdr>
    </w:div>
    <w:div w:id="21379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F1B9-3571-49A0-91FE-F4DCDBF8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4977</Words>
  <Characters>28373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cmascorro</dc:creator>
  <cp:lastModifiedBy>Trudy R. Hancock</cp:lastModifiedBy>
  <cp:revision>2</cp:revision>
  <cp:lastPrinted>2021-07-20T16:56:00Z</cp:lastPrinted>
  <dcterms:created xsi:type="dcterms:W3CDTF">2021-09-28T20:36:00Z</dcterms:created>
  <dcterms:modified xsi:type="dcterms:W3CDTF">2021-09-28T20:36:00Z</dcterms:modified>
</cp:coreProperties>
</file>